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FB178" w14:textId="77777777" w:rsidR="00426E9D" w:rsidRDefault="00A8191A" w:rsidP="00A8191A">
      <w:pPr>
        <w:jc w:val="center"/>
        <w:rPr>
          <w:b/>
        </w:rPr>
      </w:pPr>
      <w:r>
        <w:rPr>
          <w:b/>
        </w:rPr>
        <w:t>ASI Committee Member Exit Questionnaire</w:t>
      </w:r>
    </w:p>
    <w:p w14:paraId="7A884798" w14:textId="77777777" w:rsidR="00A8191A" w:rsidRDefault="00A8191A" w:rsidP="00A8191A">
      <w:pPr>
        <w:jc w:val="center"/>
        <w:rPr>
          <w:b/>
        </w:rPr>
      </w:pPr>
    </w:p>
    <w:p w14:paraId="592F8DD9" w14:textId="77777777" w:rsidR="00A8191A" w:rsidRDefault="00A8191A" w:rsidP="00A8191A">
      <w:r>
        <w:t xml:space="preserve">Name: </w:t>
      </w:r>
    </w:p>
    <w:p w14:paraId="1061B2F3" w14:textId="77777777" w:rsidR="00A8191A" w:rsidRDefault="00A8191A" w:rsidP="00A8191A">
      <w:r>
        <w:t xml:space="preserve">External Committee(s) you sit on as an ASI student representative: </w:t>
      </w:r>
    </w:p>
    <w:p w14:paraId="0F1AC416" w14:textId="77777777" w:rsidR="00A8191A" w:rsidRDefault="00A8191A" w:rsidP="00A8191A"/>
    <w:p w14:paraId="10E12F20" w14:textId="45EB1EE0" w:rsidR="00A8191A" w:rsidRDefault="00A8191A" w:rsidP="00A8191A">
      <w:pPr>
        <w:jc w:val="both"/>
      </w:pPr>
      <w:r>
        <w:t>First, please review the description and information of your committee on the ASI website and compare it to the information you have received on the committee. Is there anything that needs to be updated or changed? If so, please email that to</w:t>
      </w:r>
      <w:r w:rsidR="000533DD">
        <w:t>:</w:t>
      </w:r>
      <w:r>
        <w:t xml:space="preserve"> </w:t>
      </w:r>
      <w:hyperlink r:id="rId5" w:history="1">
        <w:r w:rsidRPr="00D329C8">
          <w:rPr>
            <w:rStyle w:val="Hyperlink"/>
          </w:rPr>
          <w:t>asivpag@calstatela.edu</w:t>
        </w:r>
      </w:hyperlink>
      <w:bookmarkStart w:id="0" w:name="_GoBack"/>
      <w:bookmarkEnd w:id="0"/>
    </w:p>
    <w:p w14:paraId="29D99BC5" w14:textId="77777777" w:rsidR="00A8191A" w:rsidRDefault="00A8191A" w:rsidP="00A8191A">
      <w:pPr>
        <w:jc w:val="both"/>
      </w:pPr>
    </w:p>
    <w:p w14:paraId="1C399070" w14:textId="77777777" w:rsidR="00A8191A" w:rsidRDefault="00A8191A" w:rsidP="00A8191A">
      <w:pPr>
        <w:jc w:val="both"/>
      </w:pPr>
      <w:r>
        <w:t xml:space="preserve">Next, please answer the following questions as detailed and as honestly as possible. Your comments will help us identify how to improve this experience for future students. </w:t>
      </w:r>
    </w:p>
    <w:p w14:paraId="6766D12E" w14:textId="77777777" w:rsidR="00A8191A" w:rsidRPr="00A8191A" w:rsidRDefault="00A8191A" w:rsidP="00A8191A"/>
    <w:p w14:paraId="6E73D043"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Why did you apply to serve on a committee?</w:t>
      </w:r>
    </w:p>
    <w:p w14:paraId="6C099286" w14:textId="77777777" w:rsidR="00A8191A" w:rsidRPr="00A8191A" w:rsidRDefault="00A8191A" w:rsidP="00A8191A">
      <w:pPr>
        <w:shd w:val="clear" w:color="auto" w:fill="FFFFFF"/>
        <w:rPr>
          <w:rFonts w:ascii="Tahoma" w:eastAsia="Times New Roman" w:hAnsi="Tahoma" w:cs="Tahoma"/>
          <w:color w:val="000000" w:themeColor="text1"/>
        </w:rPr>
      </w:pPr>
    </w:p>
    <w:p w14:paraId="46470601" w14:textId="77777777" w:rsidR="007536C2" w:rsidRPr="00A8191A" w:rsidRDefault="007536C2" w:rsidP="00A8191A">
      <w:pPr>
        <w:shd w:val="clear" w:color="auto" w:fill="FFFFFF"/>
        <w:rPr>
          <w:rFonts w:ascii="Tahoma" w:eastAsia="Times New Roman" w:hAnsi="Tahoma" w:cs="Tahoma"/>
          <w:color w:val="000000" w:themeColor="text1"/>
        </w:rPr>
      </w:pPr>
    </w:p>
    <w:p w14:paraId="2DBE40C9" w14:textId="77777777" w:rsidR="007536C2" w:rsidRDefault="00A8191A" w:rsidP="007536C2">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Did you feel that you were trained and equipped to do your job well?</w:t>
      </w:r>
    </w:p>
    <w:p w14:paraId="76C8327D" w14:textId="77777777" w:rsidR="007536C2" w:rsidRDefault="007536C2" w:rsidP="007536C2">
      <w:pPr>
        <w:shd w:val="clear" w:color="auto" w:fill="FFFFFF"/>
        <w:rPr>
          <w:rFonts w:ascii="Calibri" w:eastAsia="Times New Roman" w:hAnsi="Calibri" w:cs="Times New Roman"/>
          <w:b/>
          <w:color w:val="000000" w:themeColor="text1"/>
        </w:rPr>
      </w:pPr>
    </w:p>
    <w:p w14:paraId="7945CC95" w14:textId="77777777" w:rsidR="007536C2" w:rsidRPr="007536C2" w:rsidRDefault="007536C2" w:rsidP="007536C2">
      <w:pPr>
        <w:shd w:val="clear" w:color="auto" w:fill="FFFFFF"/>
        <w:rPr>
          <w:rFonts w:ascii="Calibri" w:eastAsia="Times New Roman" w:hAnsi="Calibri" w:cs="Times New Roman"/>
          <w:b/>
          <w:color w:val="000000" w:themeColor="text1"/>
        </w:rPr>
      </w:pPr>
    </w:p>
    <w:p w14:paraId="05C674FB" w14:textId="77777777" w:rsidR="007536C2" w:rsidRPr="007536C2" w:rsidRDefault="007536C2" w:rsidP="007536C2">
      <w:pPr>
        <w:pStyle w:val="ListParagraph"/>
        <w:numPr>
          <w:ilvl w:val="0"/>
          <w:numId w:val="1"/>
        </w:numPr>
        <w:shd w:val="clear" w:color="auto" w:fill="FFFFFF"/>
        <w:rPr>
          <w:rFonts w:ascii="Calibri" w:eastAsia="Times New Roman" w:hAnsi="Calibri" w:cs="Times New Roman"/>
          <w:b/>
          <w:color w:val="000000" w:themeColor="text1"/>
        </w:rPr>
      </w:pPr>
      <w:r>
        <w:rPr>
          <w:rFonts w:ascii="Calibri" w:eastAsia="Times New Roman" w:hAnsi="Calibri" w:cs="Times New Roman"/>
          <w:b/>
          <w:color w:val="000000" w:themeColor="text1"/>
        </w:rPr>
        <w:t>Did attending the Shared Governance Council meetings help you learn more about your committee and/or learn about other important university matters?</w:t>
      </w:r>
    </w:p>
    <w:p w14:paraId="2982769C" w14:textId="77777777" w:rsidR="00A8191A" w:rsidRPr="00A8191A" w:rsidRDefault="00A8191A" w:rsidP="00A8191A">
      <w:pPr>
        <w:shd w:val="clear" w:color="auto" w:fill="FFFFFF"/>
        <w:rPr>
          <w:rFonts w:ascii="Tahoma" w:eastAsia="Times New Roman" w:hAnsi="Tahoma" w:cs="Tahoma"/>
          <w:color w:val="000000" w:themeColor="text1"/>
        </w:rPr>
      </w:pPr>
    </w:p>
    <w:p w14:paraId="0D0D05B5" w14:textId="77777777" w:rsidR="00A8191A" w:rsidRPr="00A8191A" w:rsidRDefault="00A8191A" w:rsidP="00A8191A">
      <w:pPr>
        <w:shd w:val="clear" w:color="auto" w:fill="FFFFFF"/>
        <w:rPr>
          <w:rFonts w:ascii="Tahoma" w:eastAsia="Times New Roman" w:hAnsi="Tahoma" w:cs="Tahoma"/>
          <w:color w:val="000000" w:themeColor="text1"/>
        </w:rPr>
      </w:pPr>
    </w:p>
    <w:p w14:paraId="47A0ABB9" w14:textId="77777777" w:rsidR="007536C2" w:rsidRDefault="00A8191A" w:rsidP="007536C2">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How would you de</w:t>
      </w:r>
      <w:r w:rsidR="007536C2">
        <w:rPr>
          <w:rFonts w:ascii="Calibri" w:eastAsia="Times New Roman" w:hAnsi="Calibri" w:cs="Times New Roman"/>
          <w:b/>
          <w:color w:val="000000" w:themeColor="text1"/>
        </w:rPr>
        <w:t>scribe your experience on the committee? Were you empowered to express your opinions or views on behalf of students?</w:t>
      </w:r>
    </w:p>
    <w:p w14:paraId="79E8B02B" w14:textId="77777777" w:rsidR="007536C2" w:rsidRDefault="007536C2" w:rsidP="007536C2">
      <w:pPr>
        <w:shd w:val="clear" w:color="auto" w:fill="FFFFFF"/>
        <w:rPr>
          <w:rFonts w:ascii="Calibri" w:eastAsia="Times New Roman" w:hAnsi="Calibri" w:cs="Times New Roman"/>
          <w:b/>
          <w:color w:val="000000" w:themeColor="text1"/>
        </w:rPr>
      </w:pPr>
    </w:p>
    <w:p w14:paraId="6EBB6B43" w14:textId="77777777" w:rsidR="007536C2" w:rsidRPr="007536C2" w:rsidRDefault="007536C2" w:rsidP="007536C2">
      <w:pPr>
        <w:shd w:val="clear" w:color="auto" w:fill="FFFFFF"/>
        <w:rPr>
          <w:rFonts w:ascii="Calibri" w:eastAsia="Times New Roman" w:hAnsi="Calibri" w:cs="Times New Roman"/>
          <w:b/>
          <w:color w:val="000000" w:themeColor="text1"/>
        </w:rPr>
      </w:pPr>
    </w:p>
    <w:p w14:paraId="270EDD1B" w14:textId="77777777" w:rsidR="007536C2" w:rsidRPr="007536C2" w:rsidRDefault="007536C2" w:rsidP="007536C2">
      <w:pPr>
        <w:pStyle w:val="ListParagraph"/>
        <w:numPr>
          <w:ilvl w:val="0"/>
          <w:numId w:val="1"/>
        </w:numPr>
        <w:shd w:val="clear" w:color="auto" w:fill="FFFFFF"/>
        <w:rPr>
          <w:rFonts w:ascii="Calibri" w:eastAsia="Times New Roman" w:hAnsi="Calibri" w:cs="Times New Roman"/>
          <w:b/>
          <w:color w:val="000000" w:themeColor="text1"/>
        </w:rPr>
      </w:pPr>
      <w:r>
        <w:rPr>
          <w:rFonts w:ascii="Calibri" w:eastAsia="Times New Roman" w:hAnsi="Calibri" w:cs="Times New Roman"/>
          <w:b/>
          <w:color w:val="000000" w:themeColor="text1"/>
        </w:rPr>
        <w:t>Were the administrators, faculty, or staff on the committee helpful in guiding you through committee matters, maintaining communication, and answering your questions and/or concerns?</w:t>
      </w:r>
    </w:p>
    <w:p w14:paraId="004520B7" w14:textId="77777777" w:rsidR="00A8191A" w:rsidRPr="00A8191A" w:rsidRDefault="00A8191A" w:rsidP="00A8191A">
      <w:pPr>
        <w:shd w:val="clear" w:color="auto" w:fill="FFFFFF"/>
        <w:rPr>
          <w:rFonts w:ascii="Tahoma" w:eastAsia="Times New Roman" w:hAnsi="Tahoma" w:cs="Tahoma"/>
          <w:color w:val="000000" w:themeColor="text1"/>
        </w:rPr>
      </w:pPr>
    </w:p>
    <w:p w14:paraId="7704C007" w14:textId="77777777" w:rsidR="00A8191A" w:rsidRPr="00A8191A" w:rsidRDefault="00A8191A" w:rsidP="00A8191A">
      <w:pPr>
        <w:shd w:val="clear" w:color="auto" w:fill="FFFFFF"/>
        <w:rPr>
          <w:rFonts w:ascii="Tahoma" w:eastAsia="Times New Roman" w:hAnsi="Tahoma" w:cs="Tahoma"/>
          <w:color w:val="000000" w:themeColor="text1"/>
        </w:rPr>
      </w:pPr>
    </w:p>
    <w:p w14:paraId="0C47CB8D" w14:textId="77777777" w:rsid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Did the committee experience support your personal growth and professional development?</w:t>
      </w:r>
    </w:p>
    <w:p w14:paraId="39589D97" w14:textId="77777777" w:rsidR="00A8191A" w:rsidRDefault="00A8191A" w:rsidP="00A8191A">
      <w:pPr>
        <w:shd w:val="clear" w:color="auto" w:fill="FFFFFF"/>
        <w:rPr>
          <w:rFonts w:ascii="Calibri" w:eastAsia="Times New Roman" w:hAnsi="Calibri" w:cs="Times New Roman"/>
          <w:b/>
          <w:color w:val="000000" w:themeColor="text1"/>
        </w:rPr>
      </w:pPr>
    </w:p>
    <w:p w14:paraId="17A27AA2" w14:textId="77777777" w:rsidR="00A8191A" w:rsidRPr="00A8191A" w:rsidRDefault="00A8191A" w:rsidP="00A8191A">
      <w:pPr>
        <w:shd w:val="clear" w:color="auto" w:fill="FFFFFF"/>
        <w:rPr>
          <w:rFonts w:ascii="Calibri" w:eastAsia="Times New Roman" w:hAnsi="Calibri" w:cs="Times New Roman"/>
          <w:b/>
          <w:color w:val="000000" w:themeColor="text1"/>
        </w:rPr>
      </w:pPr>
    </w:p>
    <w:p w14:paraId="4F4744FC"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 What kept you engaged with and committed to your committee?</w:t>
      </w:r>
    </w:p>
    <w:p w14:paraId="7C2E50DC" w14:textId="77777777" w:rsidR="00A8191A" w:rsidRPr="00A8191A" w:rsidRDefault="00A8191A" w:rsidP="00A8191A">
      <w:pPr>
        <w:shd w:val="clear" w:color="auto" w:fill="FFFFFF"/>
        <w:ind w:hanging="360"/>
        <w:rPr>
          <w:rFonts w:ascii="Calibri" w:eastAsia="Times New Roman" w:hAnsi="Calibri" w:cs="Times New Roman"/>
          <w:color w:val="000000" w:themeColor="text1"/>
        </w:rPr>
      </w:pPr>
    </w:p>
    <w:p w14:paraId="17E0F58B" w14:textId="77777777" w:rsidR="00A8191A" w:rsidRPr="00A8191A" w:rsidRDefault="00A8191A" w:rsidP="00A8191A">
      <w:pPr>
        <w:shd w:val="clear" w:color="auto" w:fill="FFFFFF"/>
        <w:ind w:hanging="360"/>
        <w:rPr>
          <w:rFonts w:ascii="Tahoma" w:eastAsia="Times New Roman" w:hAnsi="Tahoma" w:cs="Tahoma"/>
          <w:color w:val="000000" w:themeColor="text1"/>
        </w:rPr>
      </w:pPr>
    </w:p>
    <w:p w14:paraId="2C38A572"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How would you describe your communication and cooperation with the ASI VPAG or other representatives</w:t>
      </w:r>
      <w:r w:rsidR="007536C2">
        <w:rPr>
          <w:rFonts w:ascii="Calibri" w:eastAsia="Times New Roman" w:hAnsi="Calibri" w:cs="Times New Roman"/>
          <w:b/>
          <w:color w:val="000000" w:themeColor="text1"/>
        </w:rPr>
        <w:t xml:space="preserve"> designated to assist you</w:t>
      </w:r>
      <w:r w:rsidRPr="00A8191A">
        <w:rPr>
          <w:rFonts w:ascii="Calibri" w:eastAsia="Times New Roman" w:hAnsi="Calibri" w:cs="Times New Roman"/>
          <w:b/>
          <w:color w:val="000000" w:themeColor="text1"/>
        </w:rPr>
        <w:t>?</w:t>
      </w:r>
    </w:p>
    <w:p w14:paraId="142FD8FD" w14:textId="77777777" w:rsidR="00A8191A" w:rsidRPr="00A8191A" w:rsidRDefault="00A8191A" w:rsidP="00A8191A">
      <w:pPr>
        <w:shd w:val="clear" w:color="auto" w:fill="FFFFFF"/>
        <w:rPr>
          <w:rFonts w:ascii="Tahoma" w:eastAsia="Times New Roman" w:hAnsi="Tahoma" w:cs="Tahoma"/>
          <w:color w:val="000000" w:themeColor="text1"/>
        </w:rPr>
      </w:pPr>
    </w:p>
    <w:p w14:paraId="0AA41BD5" w14:textId="77777777" w:rsidR="00A8191A" w:rsidRPr="00A8191A" w:rsidRDefault="00A8191A" w:rsidP="00A8191A">
      <w:pPr>
        <w:shd w:val="clear" w:color="auto" w:fill="FFFFFF"/>
        <w:rPr>
          <w:rFonts w:ascii="Tahoma" w:eastAsia="Times New Roman" w:hAnsi="Tahoma" w:cs="Tahoma"/>
          <w:color w:val="000000" w:themeColor="text1"/>
        </w:rPr>
      </w:pPr>
    </w:p>
    <w:p w14:paraId="54CC7D84"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Did the ASI VPAG provide clear directions and assistance when needed? </w:t>
      </w:r>
    </w:p>
    <w:p w14:paraId="43F80134" w14:textId="77777777" w:rsidR="00A8191A" w:rsidRPr="00A8191A" w:rsidRDefault="00A8191A" w:rsidP="00A8191A">
      <w:pPr>
        <w:shd w:val="clear" w:color="auto" w:fill="FFFFFF"/>
        <w:rPr>
          <w:rFonts w:ascii="Tahoma" w:eastAsia="Times New Roman" w:hAnsi="Tahoma" w:cs="Tahoma"/>
          <w:color w:val="000000" w:themeColor="text1"/>
        </w:rPr>
      </w:pPr>
    </w:p>
    <w:p w14:paraId="1C52EFF9" w14:textId="77777777" w:rsidR="00A8191A" w:rsidRPr="00A8191A" w:rsidRDefault="00A8191A" w:rsidP="00A8191A">
      <w:pPr>
        <w:shd w:val="clear" w:color="auto" w:fill="FFFFFF"/>
        <w:rPr>
          <w:rFonts w:ascii="Tahoma" w:eastAsia="Times New Roman" w:hAnsi="Tahoma" w:cs="Tahoma"/>
          <w:color w:val="000000" w:themeColor="text1"/>
        </w:rPr>
      </w:pPr>
    </w:p>
    <w:p w14:paraId="34CCF342"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What would inspire you to again to serve on a committee?</w:t>
      </w:r>
    </w:p>
    <w:p w14:paraId="359CEF9D" w14:textId="77777777" w:rsidR="00A8191A" w:rsidRPr="00A8191A" w:rsidRDefault="00A8191A" w:rsidP="00A8191A">
      <w:pPr>
        <w:shd w:val="clear" w:color="auto" w:fill="FFFFFF"/>
        <w:rPr>
          <w:rFonts w:ascii="Tahoma" w:eastAsia="Times New Roman" w:hAnsi="Tahoma" w:cs="Tahoma"/>
          <w:color w:val="000000" w:themeColor="text1"/>
        </w:rPr>
      </w:pPr>
    </w:p>
    <w:p w14:paraId="60A11C32" w14:textId="77777777" w:rsidR="00A8191A" w:rsidRPr="00A8191A" w:rsidRDefault="00A8191A" w:rsidP="00A8191A">
      <w:pPr>
        <w:shd w:val="clear" w:color="auto" w:fill="FFFFFF"/>
        <w:rPr>
          <w:rFonts w:ascii="Tahoma" w:eastAsia="Times New Roman" w:hAnsi="Tahoma" w:cs="Tahoma"/>
          <w:color w:val="000000" w:themeColor="text1"/>
        </w:rPr>
      </w:pPr>
    </w:p>
    <w:p w14:paraId="1FC392EB" w14:textId="77777777" w:rsidR="00A8191A" w:rsidRPr="00A8191A" w:rsidRDefault="00A8191A" w:rsidP="00A8191A">
      <w:pPr>
        <w:pStyle w:val="ListParagraph"/>
        <w:numPr>
          <w:ilvl w:val="0"/>
          <w:numId w:val="1"/>
        </w:numPr>
        <w:shd w:val="clear" w:color="auto" w:fill="FFFFFF"/>
        <w:rPr>
          <w:rFonts w:ascii="Calibri" w:eastAsia="Times New Roman" w:hAnsi="Calibri" w:cs="Times New Roman"/>
          <w:b/>
          <w:color w:val="000000" w:themeColor="text1"/>
        </w:rPr>
      </w:pPr>
      <w:r w:rsidRPr="00A8191A">
        <w:rPr>
          <w:rFonts w:ascii="Calibri" w:eastAsia="Times New Roman" w:hAnsi="Calibri" w:cs="Times New Roman"/>
          <w:b/>
          <w:color w:val="000000" w:themeColor="text1"/>
        </w:rPr>
        <w:t>If you could change anything about your committee experience or ASI, what would you change and why?</w:t>
      </w:r>
    </w:p>
    <w:p w14:paraId="2CE7F24D" w14:textId="77777777" w:rsidR="00A8191A" w:rsidRPr="00A8191A" w:rsidRDefault="00A8191A" w:rsidP="00A8191A">
      <w:pPr>
        <w:shd w:val="clear" w:color="auto" w:fill="FFFFFF"/>
        <w:rPr>
          <w:rFonts w:ascii="Tahoma" w:eastAsia="Times New Roman" w:hAnsi="Tahoma" w:cs="Tahoma"/>
          <w:color w:val="000000" w:themeColor="text1"/>
        </w:rPr>
      </w:pPr>
    </w:p>
    <w:p w14:paraId="59473EE6" w14:textId="77777777" w:rsidR="00A8191A" w:rsidRPr="00A8191A" w:rsidRDefault="00A8191A" w:rsidP="00A8191A">
      <w:pPr>
        <w:shd w:val="clear" w:color="auto" w:fill="FFFFFF"/>
        <w:rPr>
          <w:rFonts w:ascii="Tahoma" w:eastAsia="Times New Roman" w:hAnsi="Tahoma" w:cs="Tahoma"/>
          <w:color w:val="000000" w:themeColor="text1"/>
        </w:rPr>
      </w:pPr>
    </w:p>
    <w:p w14:paraId="1D44EFF9" w14:textId="77777777" w:rsidR="00A8191A" w:rsidRPr="00A8191A" w:rsidRDefault="00A8191A" w:rsidP="00A8191A">
      <w:pPr>
        <w:shd w:val="clear" w:color="auto" w:fill="FFFFFF"/>
        <w:rPr>
          <w:rFonts w:ascii="Tahoma" w:eastAsia="Times New Roman" w:hAnsi="Tahoma" w:cs="Tahoma"/>
          <w:color w:val="000000" w:themeColor="text1"/>
        </w:rPr>
      </w:pPr>
      <w:r w:rsidRPr="00A8191A">
        <w:rPr>
          <w:rFonts w:ascii="Calibri" w:eastAsia="Times New Roman" w:hAnsi="Calibri" w:cs="Times New Roman"/>
          <w:color w:val="000000" w:themeColor="text1"/>
        </w:rPr>
        <w:t> </w:t>
      </w:r>
    </w:p>
    <w:p w14:paraId="78B6E4F1" w14:textId="77777777" w:rsidR="00A8191A" w:rsidRDefault="00A8191A" w:rsidP="00A8191A">
      <w:pPr>
        <w:shd w:val="clear" w:color="auto" w:fill="FFFFFF"/>
        <w:rPr>
          <w:rFonts w:ascii="Calibri" w:eastAsia="Times New Roman" w:hAnsi="Calibri" w:cs="Times New Roman"/>
          <w:b/>
          <w:color w:val="000000" w:themeColor="text1"/>
        </w:rPr>
      </w:pPr>
    </w:p>
    <w:p w14:paraId="1B79E851" w14:textId="77777777" w:rsidR="00A8191A" w:rsidRPr="00A8191A" w:rsidRDefault="00A8191A" w:rsidP="00A8191A">
      <w:pPr>
        <w:shd w:val="clear" w:color="auto" w:fill="FFFFFF"/>
        <w:rPr>
          <w:rFonts w:ascii="Tahoma" w:eastAsia="Times New Roman" w:hAnsi="Tahoma" w:cs="Tahoma"/>
          <w:b/>
          <w:color w:val="000000" w:themeColor="text1"/>
        </w:rPr>
      </w:pPr>
      <w:r w:rsidRPr="00A8191A">
        <w:rPr>
          <w:rFonts w:ascii="Calibri" w:eastAsia="Times New Roman" w:hAnsi="Calibri" w:cs="Times New Roman"/>
          <w:b/>
          <w:color w:val="000000" w:themeColor="text1"/>
        </w:rPr>
        <w:t xml:space="preserve">Additional comments concerning your committee, </w:t>
      </w:r>
      <w:r w:rsidR="007536C2">
        <w:rPr>
          <w:rFonts w:ascii="Calibri" w:eastAsia="Times New Roman" w:hAnsi="Calibri" w:cs="Times New Roman"/>
          <w:b/>
          <w:color w:val="000000" w:themeColor="text1"/>
        </w:rPr>
        <w:t xml:space="preserve">Shared Governance Council, </w:t>
      </w:r>
      <w:r w:rsidRPr="00A8191A">
        <w:rPr>
          <w:rFonts w:ascii="Calibri" w:eastAsia="Times New Roman" w:hAnsi="Calibri" w:cs="Times New Roman"/>
          <w:b/>
          <w:color w:val="000000" w:themeColor="text1"/>
        </w:rPr>
        <w:t>ASI, and/or the ASI VPAG:</w:t>
      </w:r>
    </w:p>
    <w:p w14:paraId="2ED21B28" w14:textId="77777777" w:rsidR="00A8191A" w:rsidRPr="00A8191A" w:rsidRDefault="00A8191A" w:rsidP="00A8191A"/>
    <w:sectPr w:rsidR="00A8191A" w:rsidRPr="00A8191A" w:rsidSect="0073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114AB"/>
    <w:multiLevelType w:val="hybridMultilevel"/>
    <w:tmpl w:val="2D9C1120"/>
    <w:lvl w:ilvl="0" w:tplc="3306BFC2">
      <w:start w:val="1"/>
      <w:numFmt w:val="decimal"/>
      <w:lvlText w:val="%1."/>
      <w:lvlJc w:val="left"/>
      <w:pPr>
        <w:ind w:left="200" w:hanging="5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1A"/>
    <w:rsid w:val="000533DD"/>
    <w:rsid w:val="001843B1"/>
    <w:rsid w:val="00426E9D"/>
    <w:rsid w:val="007352A3"/>
    <w:rsid w:val="007536C2"/>
    <w:rsid w:val="00A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3E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91A"/>
    <w:pPr>
      <w:ind w:left="720"/>
      <w:contextualSpacing/>
    </w:pPr>
  </w:style>
  <w:style w:type="character" w:styleId="Hyperlink">
    <w:name w:val="Hyperlink"/>
    <w:basedOn w:val="DefaultParagraphFont"/>
    <w:uiPriority w:val="99"/>
    <w:unhideWhenUsed/>
    <w:rsid w:val="00A81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380933">
      <w:bodyDiv w:val="1"/>
      <w:marLeft w:val="0"/>
      <w:marRight w:val="0"/>
      <w:marTop w:val="0"/>
      <w:marBottom w:val="0"/>
      <w:divBdr>
        <w:top w:val="none" w:sz="0" w:space="0" w:color="auto"/>
        <w:left w:val="none" w:sz="0" w:space="0" w:color="auto"/>
        <w:bottom w:val="none" w:sz="0" w:space="0" w:color="auto"/>
        <w:right w:val="none" w:sz="0" w:space="0" w:color="auto"/>
      </w:divBdr>
      <w:divsChild>
        <w:div w:id="88239381">
          <w:marLeft w:val="360"/>
          <w:marRight w:val="0"/>
          <w:marTop w:val="0"/>
          <w:marBottom w:val="0"/>
          <w:divBdr>
            <w:top w:val="none" w:sz="0" w:space="0" w:color="auto"/>
            <w:left w:val="none" w:sz="0" w:space="0" w:color="auto"/>
            <w:bottom w:val="none" w:sz="0" w:space="0" w:color="auto"/>
            <w:right w:val="none" w:sz="0" w:space="0" w:color="auto"/>
          </w:divBdr>
        </w:div>
        <w:div w:id="1503815747">
          <w:marLeft w:val="360"/>
          <w:marRight w:val="0"/>
          <w:marTop w:val="0"/>
          <w:marBottom w:val="0"/>
          <w:divBdr>
            <w:top w:val="none" w:sz="0" w:space="0" w:color="auto"/>
            <w:left w:val="none" w:sz="0" w:space="0" w:color="auto"/>
            <w:bottom w:val="none" w:sz="0" w:space="0" w:color="auto"/>
            <w:right w:val="none" w:sz="0" w:space="0" w:color="auto"/>
          </w:divBdr>
        </w:div>
        <w:div w:id="1741518249">
          <w:marLeft w:val="360"/>
          <w:marRight w:val="0"/>
          <w:marTop w:val="0"/>
          <w:marBottom w:val="0"/>
          <w:divBdr>
            <w:top w:val="none" w:sz="0" w:space="0" w:color="auto"/>
            <w:left w:val="none" w:sz="0" w:space="0" w:color="auto"/>
            <w:bottom w:val="none" w:sz="0" w:space="0" w:color="auto"/>
            <w:right w:val="none" w:sz="0" w:space="0" w:color="auto"/>
          </w:divBdr>
        </w:div>
        <w:div w:id="305625854">
          <w:marLeft w:val="360"/>
          <w:marRight w:val="0"/>
          <w:marTop w:val="0"/>
          <w:marBottom w:val="0"/>
          <w:divBdr>
            <w:top w:val="none" w:sz="0" w:space="0" w:color="auto"/>
            <w:left w:val="none" w:sz="0" w:space="0" w:color="auto"/>
            <w:bottom w:val="none" w:sz="0" w:space="0" w:color="auto"/>
            <w:right w:val="none" w:sz="0" w:space="0" w:color="auto"/>
          </w:divBdr>
        </w:div>
        <w:div w:id="4063600">
          <w:marLeft w:val="360"/>
          <w:marRight w:val="0"/>
          <w:marTop w:val="0"/>
          <w:marBottom w:val="0"/>
          <w:divBdr>
            <w:top w:val="none" w:sz="0" w:space="0" w:color="auto"/>
            <w:left w:val="none" w:sz="0" w:space="0" w:color="auto"/>
            <w:bottom w:val="none" w:sz="0" w:space="0" w:color="auto"/>
            <w:right w:val="none" w:sz="0" w:space="0" w:color="auto"/>
          </w:divBdr>
        </w:div>
        <w:div w:id="549652507">
          <w:marLeft w:val="360"/>
          <w:marRight w:val="0"/>
          <w:marTop w:val="0"/>
          <w:marBottom w:val="0"/>
          <w:divBdr>
            <w:top w:val="none" w:sz="0" w:space="0" w:color="auto"/>
            <w:left w:val="none" w:sz="0" w:space="0" w:color="auto"/>
            <w:bottom w:val="none" w:sz="0" w:space="0" w:color="auto"/>
            <w:right w:val="none" w:sz="0" w:space="0" w:color="auto"/>
          </w:divBdr>
        </w:div>
        <w:div w:id="1999117778">
          <w:marLeft w:val="360"/>
          <w:marRight w:val="0"/>
          <w:marTop w:val="0"/>
          <w:marBottom w:val="0"/>
          <w:divBdr>
            <w:top w:val="none" w:sz="0" w:space="0" w:color="auto"/>
            <w:left w:val="none" w:sz="0" w:space="0" w:color="auto"/>
            <w:bottom w:val="none" w:sz="0" w:space="0" w:color="auto"/>
            <w:right w:val="none" w:sz="0" w:space="0" w:color="auto"/>
          </w:divBdr>
        </w:div>
        <w:div w:id="496305771">
          <w:marLeft w:val="360"/>
          <w:marRight w:val="0"/>
          <w:marTop w:val="0"/>
          <w:marBottom w:val="0"/>
          <w:divBdr>
            <w:top w:val="none" w:sz="0" w:space="0" w:color="auto"/>
            <w:left w:val="none" w:sz="0" w:space="0" w:color="auto"/>
            <w:bottom w:val="none" w:sz="0" w:space="0" w:color="auto"/>
            <w:right w:val="none" w:sz="0" w:space="0" w:color="auto"/>
          </w:divBdr>
        </w:div>
        <w:div w:id="798955027">
          <w:marLeft w:val="360"/>
          <w:marRight w:val="0"/>
          <w:marTop w:val="0"/>
          <w:marBottom w:val="0"/>
          <w:divBdr>
            <w:top w:val="none" w:sz="0" w:space="0" w:color="auto"/>
            <w:left w:val="none" w:sz="0" w:space="0" w:color="auto"/>
            <w:bottom w:val="none" w:sz="0" w:space="0" w:color="auto"/>
            <w:right w:val="none" w:sz="0" w:space="0" w:color="auto"/>
          </w:divBdr>
        </w:div>
        <w:div w:id="1536041443">
          <w:marLeft w:val="0"/>
          <w:marRight w:val="0"/>
          <w:marTop w:val="0"/>
          <w:marBottom w:val="0"/>
          <w:divBdr>
            <w:top w:val="none" w:sz="0" w:space="0" w:color="auto"/>
            <w:left w:val="none" w:sz="0" w:space="0" w:color="auto"/>
            <w:bottom w:val="none" w:sz="0" w:space="0" w:color="auto"/>
            <w:right w:val="none" w:sz="0" w:space="0" w:color="auto"/>
          </w:divBdr>
        </w:div>
        <w:div w:id="3491843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ivpag@calstate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Umana, Neyda S</dc:creator>
  <cp:keywords/>
  <dc:description/>
  <cp:lastModifiedBy>Rodriguez, Marcus</cp:lastModifiedBy>
  <cp:revision>2</cp:revision>
  <dcterms:created xsi:type="dcterms:W3CDTF">2018-04-05T20:29:00Z</dcterms:created>
  <dcterms:modified xsi:type="dcterms:W3CDTF">2018-04-05T20:29:00Z</dcterms:modified>
</cp:coreProperties>
</file>