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5A5AE" w14:textId="37E82BEC" w:rsidR="00AB268B" w:rsidRPr="00360889" w:rsidRDefault="00A44409" w:rsidP="00360889">
      <w:pPr>
        <w:ind w:left="1170" w:firstLine="1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42FBAF9" wp14:editId="04586C14">
                <wp:simplePos x="0" y="0"/>
                <wp:positionH relativeFrom="column">
                  <wp:posOffset>773723</wp:posOffset>
                </wp:positionH>
                <wp:positionV relativeFrom="paragraph">
                  <wp:posOffset>-101550</wp:posOffset>
                </wp:positionV>
                <wp:extent cx="5280025" cy="372794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0025" cy="372794"/>
                        </a:xfrm>
                        <a:prstGeom prst="rect">
                          <a:avLst/>
                        </a:prstGeom>
                        <a:noFill/>
                        <a:ln w="0" cmpd="sng">
                          <a:noFill/>
                        </a:ln>
                      </wps:spPr>
                      <wps:txbx>
                        <w:txbxContent>
                          <w:p w14:paraId="1C554A65" w14:textId="35ACCFB8" w:rsidR="00AB1B15" w:rsidRPr="00B81B15" w:rsidRDefault="00AB1B15" w:rsidP="005201BB">
                            <w:pPr>
                              <w:jc w:val="center"/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pPr>
                            <w:r w:rsidRPr="00B81B15"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  <w:t>ASSOCIATED STUDENTS, INC.</w:t>
                            </w:r>
                          </w:p>
                          <w:p w14:paraId="41A99139" w14:textId="537D89F7" w:rsidR="00AB1B15" w:rsidRPr="00B81B15" w:rsidRDefault="00AB1B15" w:rsidP="005201BB">
                            <w:pPr>
                              <w:jc w:val="center"/>
                              <w:rPr>
                                <w:rFonts w:ascii="Avenir Next LT Pro Demi" w:hAnsi="Avenir Next LT Pro Demi"/>
                                <w:b/>
                                <w:bCs/>
                                <w:spacing w:val="10"/>
                                <w:sz w:val="16"/>
                                <w:szCs w:val="16"/>
                              </w:rPr>
                            </w:pPr>
                            <w:r w:rsidRPr="00B81B15">
                              <w:rPr>
                                <w:rFonts w:ascii="Avenir Next LT Pro Demi" w:hAnsi="Avenir Next LT Pro Demi"/>
                                <w:spacing w:val="10"/>
                                <w:sz w:val="16"/>
                                <w:szCs w:val="16"/>
                              </w:rPr>
                              <w:t>CALIFORNIA STATE UNIVERSITY, LOS ANGELES</w:t>
                            </w:r>
                          </w:p>
                          <w:p w14:paraId="3FA2831E" w14:textId="77777777" w:rsidR="00B81B15" w:rsidRDefault="00B81B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2FBAF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0.9pt;margin-top:-8pt;width:415.75pt;height:29.3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" filled="f" stroked="f" strokeweight="0">
                <v:textbox>
                  <w:txbxContent>
                    <w:p w14:paraId="1C554A65" w14:textId="35ACCFB8" w:rsidR="00AB1B15" w:rsidRPr="00B81B15" w:rsidRDefault="00AB1B15" w:rsidP="005201BB">
                      <w:pPr>
                        <w:jc w:val="center"/>
                        <w:rPr>
                          <w:rFonts w:ascii="Avenir Next LT Pro" w:hAnsi="Avenir Next LT Pro"/>
                          <w:sz w:val="24"/>
                          <w:szCs w:val="24"/>
                        </w:rPr>
                      </w:pPr>
                      <w:r w:rsidRPr="00B81B15">
                        <w:rPr>
                          <w:rFonts w:ascii="Avenir Next LT Pro" w:hAnsi="Avenir Next LT Pro"/>
                          <w:sz w:val="24"/>
                          <w:szCs w:val="24"/>
                        </w:rPr>
                        <w:t>ASSOCIATED STUDENTS, INC.</w:t>
                      </w:r>
                    </w:p>
                    <w:p w14:paraId="41A99139" w14:textId="537D89F7" w:rsidR="00AB1B15" w:rsidRPr="00B81B15" w:rsidRDefault="00AB1B15" w:rsidP="005201BB">
                      <w:pPr>
                        <w:jc w:val="center"/>
                        <w:rPr>
                          <w:rFonts w:ascii="Avenir Next LT Pro Demi" w:hAnsi="Avenir Next LT Pro Demi"/>
                          <w:b/>
                          <w:bCs/>
                          <w:spacing w:val="10"/>
                          <w:sz w:val="16"/>
                          <w:szCs w:val="16"/>
                        </w:rPr>
                      </w:pPr>
                      <w:r w:rsidRPr="00B81B15">
                        <w:rPr>
                          <w:rFonts w:ascii="Avenir Next LT Pro Demi" w:hAnsi="Avenir Next LT Pro Demi"/>
                          <w:spacing w:val="10"/>
                          <w:sz w:val="16"/>
                          <w:szCs w:val="16"/>
                        </w:rPr>
                        <w:t>CALIFORNIA STATE UNIVERSITY, LOS ANGELES</w:t>
                      </w:r>
                    </w:p>
                    <w:p w14:paraId="3FA2831E" w14:textId="77777777" w:rsidR="00B81B15" w:rsidRDefault="00B81B15"/>
                  </w:txbxContent>
                </v:textbox>
              </v:shape>
            </w:pict>
          </mc:Fallback>
        </mc:AlternateContent>
      </w:r>
      <w:r w:rsidR="00B81B15">
        <w:rPr>
          <w:noProof/>
        </w:rPr>
        <w:drawing>
          <wp:anchor distT="0" distB="0" distL="114300" distR="114300" simplePos="0" relativeHeight="251658240" behindDoc="0" locked="0" layoutInCell="1" allowOverlap="1" wp14:anchorId="2A6E0678" wp14:editId="2041AE6A">
            <wp:simplePos x="0" y="0"/>
            <wp:positionH relativeFrom="column">
              <wp:posOffset>-450149</wp:posOffset>
            </wp:positionH>
            <wp:positionV relativeFrom="paragraph">
              <wp:posOffset>-284187</wp:posOffset>
            </wp:positionV>
            <wp:extent cx="1337050" cy="1336431"/>
            <wp:effectExtent l="0" t="0" r="0" b="0"/>
            <wp:wrapNone/>
            <wp:docPr id="10" name="Picture 11" descr="https://asicalstatela.org/sites/default/files/styles/large/public/content/img/2018/06/asisealbw-01.png?itok=jX0Ah5W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1" descr="https://asicalstatela.org/sites/default/files/styles/large/public/content/img/2018/06/asisealbw-01.png?itok=jX0Ah5W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050" cy="1336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1B15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00FA835" wp14:editId="47BA7981">
                <wp:simplePos x="0" y="0"/>
                <wp:positionH relativeFrom="column">
                  <wp:posOffset>906878</wp:posOffset>
                </wp:positionH>
                <wp:positionV relativeFrom="paragraph">
                  <wp:posOffset>-105410</wp:posOffset>
                </wp:positionV>
                <wp:extent cx="5147554" cy="0"/>
                <wp:effectExtent l="0" t="38100" r="46990" b="38100"/>
                <wp:wrapNone/>
                <wp:docPr id="1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7554" cy="0"/>
                        </a:xfrm>
                        <a:prstGeom prst="line">
                          <a:avLst/>
                        </a:prstGeom>
                        <a:noFill/>
                        <a:ln w="22225" cmpd="tri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diamond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C3F2B1" id="Line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1.4pt,-8.3pt" to="476.7pt,-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" strokecolor="black [3213]" strokeweight="1.75pt">
                <v:stroke endarrow="diamond" linestyle="thickBetweenThin"/>
              </v:line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93E7C6B" wp14:editId="4CB9C345">
                <wp:simplePos x="0" y="0"/>
                <wp:positionH relativeFrom="column">
                  <wp:posOffset>774798</wp:posOffset>
                </wp:positionH>
                <wp:positionV relativeFrom="paragraph">
                  <wp:posOffset>98425</wp:posOffset>
                </wp:positionV>
                <wp:extent cx="5279390" cy="3302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939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4953BC" w14:textId="0BF4205B" w:rsidR="005201BB" w:rsidRPr="00B81B15" w:rsidRDefault="005201BB" w:rsidP="005201BB">
                            <w:pPr>
                              <w:jc w:val="center"/>
                              <w:rPr>
                                <w:rFonts w:ascii="Avenir Next LT Pro" w:hAnsi="Avenir Next LT Pro"/>
                                <w:sz w:val="32"/>
                                <w:szCs w:val="32"/>
                              </w:rPr>
                            </w:pPr>
                            <w:r w:rsidRPr="00B81B15">
                              <w:rPr>
                                <w:rFonts w:ascii="Avenir Next LT Pro" w:hAnsi="Avenir Next LT Pro"/>
                                <w:sz w:val="32"/>
                                <w:szCs w:val="32"/>
                              </w:rPr>
                              <w:t xml:space="preserve">Administrative </w:t>
                            </w:r>
                            <w:r w:rsidR="00257D96" w:rsidRPr="00B81B15">
                              <w:rPr>
                                <w:rFonts w:ascii="Avenir Next LT Pro" w:hAnsi="Avenir Next LT Pro"/>
                                <w:sz w:val="32"/>
                                <w:szCs w:val="32"/>
                              </w:rPr>
                              <w:t>Manual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E7C6B" id="Text Box 6" o:spid="_x0000_s1027" type="#_x0000_t202" style="position:absolute;left:0;text-align:left;margin-left:61pt;margin-top:7.75pt;width:415.7pt;height:26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" filled="f" stroked="f" strokeweight=".5pt">
                <v:textbox>
                  <w:txbxContent>
                    <w:p w14:paraId="754953BC" w14:textId="0BF4205B" w:rsidR="005201BB" w:rsidRPr="00B81B15" w:rsidRDefault="005201BB" w:rsidP="005201BB">
                      <w:pPr>
                        <w:jc w:val="center"/>
                        <w:rPr>
                          <w:rFonts w:ascii="Avenir Next LT Pro" w:hAnsi="Avenir Next LT Pro"/>
                          <w:sz w:val="32"/>
                          <w:szCs w:val="32"/>
                        </w:rPr>
                      </w:pPr>
                      <w:r w:rsidRPr="00B81B15">
                        <w:rPr>
                          <w:rFonts w:ascii="Avenir Next LT Pro" w:hAnsi="Avenir Next LT Pro"/>
                          <w:sz w:val="32"/>
                          <w:szCs w:val="32"/>
                        </w:rPr>
                        <w:t xml:space="preserve">Administrative </w:t>
                      </w:r>
                      <w:r w:rsidR="00257D96" w:rsidRPr="00B81B15">
                        <w:rPr>
                          <w:rFonts w:ascii="Avenir Next LT Pro" w:hAnsi="Avenir Next LT Pro"/>
                          <w:sz w:val="32"/>
                          <w:szCs w:val="32"/>
                        </w:rPr>
                        <w:t>Manual</w:t>
                      </w:r>
                    </w:p>
                  </w:txbxContent>
                </v:textbox>
              </v:shape>
            </w:pict>
          </mc:Fallback>
        </mc:AlternateContent>
      </w:r>
      <w:r w:rsidR="00B81B15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FB6C72D" wp14:editId="103FD3DB">
                <wp:simplePos x="0" y="0"/>
                <wp:positionH relativeFrom="column">
                  <wp:posOffset>1265555</wp:posOffset>
                </wp:positionH>
                <wp:positionV relativeFrom="paragraph">
                  <wp:posOffset>97790</wp:posOffset>
                </wp:positionV>
                <wp:extent cx="4198620" cy="0"/>
                <wp:effectExtent l="0" t="0" r="5080" b="1270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8620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chemeClr val="tx1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9ECC52" id="Line 5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9.65pt,7.7pt" to="430.2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" strokecolor="black [3213]" strokeweight=".5pt">
                <v:stroke dashstyle="1 1"/>
              </v:line>
            </w:pict>
          </mc:Fallback>
        </mc:AlternateContent>
      </w:r>
    </w:p>
    <w:p w14:paraId="460709F9" w14:textId="3B6A4C1A" w:rsidR="00AB268B" w:rsidRPr="00053A71" w:rsidRDefault="00AB268B" w:rsidP="00B05D3C">
      <w:pPr>
        <w:rPr>
          <w:rFonts w:ascii="Arial" w:hAnsi="Arial" w:cs="Arial"/>
          <w:sz w:val="18"/>
          <w:szCs w:val="18"/>
        </w:rPr>
      </w:pPr>
    </w:p>
    <w:p w14:paraId="086AE6DF" w14:textId="7947E45E" w:rsidR="00AB268B" w:rsidRPr="00053A71" w:rsidRDefault="00B81B15" w:rsidP="00B05D3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990AB25" wp14:editId="22137996">
                <wp:simplePos x="0" y="0"/>
                <wp:positionH relativeFrom="column">
                  <wp:posOffset>882595</wp:posOffset>
                </wp:positionH>
                <wp:positionV relativeFrom="paragraph">
                  <wp:posOffset>99060</wp:posOffset>
                </wp:positionV>
                <wp:extent cx="5183750" cy="286247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3750" cy="2862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2D62E7" w14:textId="0782F6A3" w:rsidR="00257D96" w:rsidRPr="00B81B15" w:rsidRDefault="00257D96" w:rsidP="00A44409">
                            <w:pPr>
                              <w:jc w:val="center"/>
                              <w:rPr>
                                <w:rFonts w:ascii="Avenir Next LT Pro Demi" w:hAnsi="Avenir Next LT Pro Demi"/>
                                <w:sz w:val="18"/>
                                <w:szCs w:val="18"/>
                              </w:rPr>
                            </w:pPr>
                            <w:r w:rsidRPr="00B81B15">
                              <w:rPr>
                                <w:rFonts w:ascii="Avenir Next LT Pro Demi" w:hAnsi="Avenir Next LT Pro Demi"/>
                                <w:spacing w:val="2"/>
                                <w:sz w:val="18"/>
                                <w:szCs w:val="18"/>
                              </w:rPr>
                              <w:t>POLICY</w:t>
                            </w:r>
                            <w:r w:rsidRPr="00B81B15">
                              <w:rPr>
                                <w:rFonts w:ascii="Avenir Next LT Pro Demi" w:hAnsi="Avenir Next LT Pro Demi"/>
                                <w:sz w:val="18"/>
                                <w:szCs w:val="18"/>
                              </w:rPr>
                              <w:t>:</w:t>
                            </w:r>
                            <w:r w:rsidR="00124F00">
                              <w:rPr>
                                <w:rFonts w:ascii="Avenir Next LT Pro Demi" w:hAnsi="Avenir Next LT Pro Dem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77E83">
                              <w:rPr>
                                <w:rFonts w:ascii="Avenir Next LT Pro Demi" w:hAnsi="Avenir Next LT Pro Demi"/>
                                <w:sz w:val="18"/>
                                <w:szCs w:val="18"/>
                              </w:rPr>
                              <w:t>007 Student Leader Agreement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0AB25" id="Text Box 7" o:spid="_x0000_s1028" type="#_x0000_t202" style="position:absolute;margin-left:69.5pt;margin-top:7.8pt;width:408.15pt;height:22.5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" fillcolor="white [3201]" stroked="f" strokeweight=".5pt">
                <v:textbox>
                  <w:txbxContent>
                    <w:p w14:paraId="1F2D62E7" w14:textId="0782F6A3" w:rsidR="00257D96" w:rsidRPr="00B81B15" w:rsidRDefault="00257D96" w:rsidP="00A44409">
                      <w:pPr>
                        <w:jc w:val="center"/>
                        <w:rPr>
                          <w:rFonts w:ascii="Avenir Next LT Pro Demi" w:hAnsi="Avenir Next LT Pro Demi"/>
                          <w:sz w:val="18"/>
                          <w:szCs w:val="18"/>
                        </w:rPr>
                      </w:pPr>
                      <w:r w:rsidRPr="00B81B15">
                        <w:rPr>
                          <w:rFonts w:ascii="Avenir Next LT Pro Demi" w:hAnsi="Avenir Next LT Pro Demi"/>
                          <w:spacing w:val="2"/>
                          <w:sz w:val="18"/>
                          <w:szCs w:val="18"/>
                        </w:rPr>
                        <w:t>POLICY</w:t>
                      </w:r>
                      <w:r w:rsidRPr="00B81B15">
                        <w:rPr>
                          <w:rFonts w:ascii="Avenir Next LT Pro Demi" w:hAnsi="Avenir Next LT Pro Demi"/>
                          <w:sz w:val="18"/>
                          <w:szCs w:val="18"/>
                        </w:rPr>
                        <w:t>:</w:t>
                      </w:r>
                      <w:r w:rsidR="00124F00">
                        <w:rPr>
                          <w:rFonts w:ascii="Avenir Next LT Pro Demi" w:hAnsi="Avenir Next LT Pro Demi"/>
                          <w:sz w:val="18"/>
                          <w:szCs w:val="18"/>
                        </w:rPr>
                        <w:t xml:space="preserve"> </w:t>
                      </w:r>
                      <w:r w:rsidR="00F77E83">
                        <w:rPr>
                          <w:rFonts w:ascii="Avenir Next LT Pro Demi" w:hAnsi="Avenir Next LT Pro Demi"/>
                          <w:sz w:val="18"/>
                          <w:szCs w:val="18"/>
                        </w:rPr>
                        <w:t>007 Student Leader Agreement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661D837" wp14:editId="6555C2AD">
                <wp:simplePos x="0" y="0"/>
                <wp:positionH relativeFrom="column">
                  <wp:posOffset>956408</wp:posOffset>
                </wp:positionH>
                <wp:positionV relativeFrom="paragraph">
                  <wp:posOffset>52705</wp:posOffset>
                </wp:positionV>
                <wp:extent cx="5097780" cy="0"/>
                <wp:effectExtent l="0" t="0" r="7620" b="1270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97780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42C75A" id="Line 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5.3pt,4.15pt" to="476.7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" strokecolor="black [3213]" strokeweight=".5pt"/>
            </w:pict>
          </mc:Fallback>
        </mc:AlternateContent>
      </w:r>
    </w:p>
    <w:p w14:paraId="182699E2" w14:textId="6DC9F786" w:rsidR="00B05D3C" w:rsidRPr="00053A71" w:rsidRDefault="00B81B15" w:rsidP="00B05D3C">
      <w:pPr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B219A41" wp14:editId="73E18DE2">
                <wp:simplePos x="0" y="0"/>
                <wp:positionH relativeFrom="column">
                  <wp:posOffset>790624</wp:posOffset>
                </wp:positionH>
                <wp:positionV relativeFrom="paragraph">
                  <wp:posOffset>85725</wp:posOffset>
                </wp:positionV>
                <wp:extent cx="5280660" cy="0"/>
                <wp:effectExtent l="0" t="38100" r="40640" b="38100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80660" cy="0"/>
                        </a:xfrm>
                        <a:prstGeom prst="line">
                          <a:avLst/>
                        </a:prstGeom>
                        <a:noFill/>
                        <a:ln w="22225" cmpd="dbl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diamond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FBD1855" id="Line 5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2.25pt,6.75pt" to="478.0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" strokecolor="black [3213]" strokeweight="1.75pt">
                <v:stroke endarrow="diamond" linestyle="thinThin"/>
              </v:line>
            </w:pict>
          </mc:Fallback>
        </mc:AlternateContent>
      </w:r>
    </w:p>
    <w:p w14:paraId="764CA5BE" w14:textId="757F516C" w:rsidR="00BE6D16" w:rsidRPr="00BE6D16" w:rsidRDefault="00BE6D16" w:rsidP="00BE6D16">
      <w:pPr>
        <w:rPr>
          <w:rFonts w:ascii="Arial" w:hAnsi="Arial" w:cs="Arial"/>
          <w:sz w:val="18"/>
          <w:szCs w:val="18"/>
        </w:rPr>
      </w:pPr>
    </w:p>
    <w:p w14:paraId="3C7F12FE" w14:textId="77777777" w:rsidR="0001702E" w:rsidRPr="008109D3" w:rsidRDefault="0001702E" w:rsidP="00B12F48">
      <w:pPr>
        <w:pStyle w:val="ListParagraph"/>
        <w:numPr>
          <w:ilvl w:val="0"/>
          <w:numId w:val="47"/>
        </w:numPr>
        <w:rPr>
          <w:rFonts w:ascii="Arial" w:hAnsi="Arial" w:cs="Arial"/>
        </w:rPr>
      </w:pPr>
      <w:r w:rsidRPr="008109D3">
        <w:rPr>
          <w:rFonts w:ascii="Arial" w:hAnsi="Arial" w:cs="Arial"/>
          <w:b/>
          <w:bCs/>
        </w:rPr>
        <w:t>PURPOSE</w:t>
      </w:r>
      <w:r w:rsidRPr="008109D3">
        <w:rPr>
          <w:rFonts w:ascii="Arial" w:hAnsi="Arial" w:cs="Arial"/>
        </w:rPr>
        <w:t>:</w:t>
      </w:r>
    </w:p>
    <w:p w14:paraId="2118A7D0" w14:textId="449895B5" w:rsidR="00311610" w:rsidRPr="008109D3" w:rsidRDefault="00CD25AD" w:rsidP="004C3D02">
      <w:pPr>
        <w:spacing w:line="276" w:lineRule="auto"/>
        <w:ind w:left="360"/>
        <w:rPr>
          <w:rFonts w:ascii="Arial" w:hAnsi="Arial" w:cs="Arial"/>
        </w:rPr>
      </w:pPr>
      <w:r w:rsidRPr="008109D3">
        <w:rPr>
          <w:rFonts w:ascii="Arial" w:hAnsi="Arial" w:cs="Arial"/>
        </w:rPr>
        <w:t xml:space="preserve">Policy 007 states the requirement for </w:t>
      </w:r>
      <w:r w:rsidR="0001702E" w:rsidRPr="008109D3">
        <w:rPr>
          <w:rFonts w:ascii="Arial" w:hAnsi="Arial" w:cs="Arial"/>
        </w:rPr>
        <w:t xml:space="preserve">the members of the ASI Board of </w:t>
      </w:r>
      <w:r w:rsidR="00E570C6" w:rsidRPr="008109D3">
        <w:rPr>
          <w:rFonts w:ascii="Arial" w:hAnsi="Arial" w:cs="Arial"/>
        </w:rPr>
        <w:t>D</w:t>
      </w:r>
      <w:r w:rsidR="0001702E" w:rsidRPr="008109D3">
        <w:rPr>
          <w:rFonts w:ascii="Arial" w:hAnsi="Arial" w:cs="Arial"/>
        </w:rPr>
        <w:t xml:space="preserve">irectors, </w:t>
      </w:r>
      <w:r w:rsidR="009A1259" w:rsidRPr="008109D3">
        <w:rPr>
          <w:rFonts w:ascii="Arial" w:hAnsi="Arial" w:cs="Arial"/>
        </w:rPr>
        <w:t>C</w:t>
      </w:r>
      <w:r w:rsidR="0001702E" w:rsidRPr="008109D3">
        <w:rPr>
          <w:rFonts w:ascii="Arial" w:hAnsi="Arial" w:cs="Arial"/>
        </w:rPr>
        <w:t xml:space="preserve">ommissioners, Officers, Senators, and Judiciary, herein collectively referred to as “Student Leaders”, </w:t>
      </w:r>
      <w:r w:rsidR="009B7F28" w:rsidRPr="008109D3">
        <w:rPr>
          <w:rFonts w:ascii="Arial" w:hAnsi="Arial" w:cs="Arial"/>
        </w:rPr>
        <w:t xml:space="preserve">to sign the </w:t>
      </w:r>
      <w:r w:rsidR="00311610" w:rsidRPr="008109D3">
        <w:rPr>
          <w:rFonts w:ascii="Arial" w:hAnsi="Arial" w:cs="Arial"/>
        </w:rPr>
        <w:t>“</w:t>
      </w:r>
      <w:r w:rsidR="009B7F28" w:rsidRPr="008109D3">
        <w:rPr>
          <w:rFonts w:ascii="Arial" w:hAnsi="Arial" w:cs="Arial"/>
        </w:rPr>
        <w:t>Student Leader Agreement</w:t>
      </w:r>
      <w:r w:rsidR="00311610" w:rsidRPr="008109D3">
        <w:rPr>
          <w:rFonts w:ascii="Arial" w:hAnsi="Arial" w:cs="Arial"/>
        </w:rPr>
        <w:t>”</w:t>
      </w:r>
      <w:r w:rsidR="009B7F28" w:rsidRPr="008109D3">
        <w:rPr>
          <w:rFonts w:ascii="Arial" w:hAnsi="Arial" w:cs="Arial"/>
        </w:rPr>
        <w:t xml:space="preserve"> as they take their ASI office.  </w:t>
      </w:r>
    </w:p>
    <w:p w14:paraId="497DCCA8" w14:textId="0187A13C" w:rsidR="0001702E" w:rsidRPr="008109D3" w:rsidRDefault="00CE512B" w:rsidP="00941DF7">
      <w:pPr>
        <w:spacing w:line="276" w:lineRule="auto"/>
        <w:ind w:left="360"/>
        <w:rPr>
          <w:rFonts w:ascii="Arial" w:hAnsi="Arial" w:cs="Arial"/>
        </w:rPr>
      </w:pPr>
      <w:r w:rsidRPr="008109D3">
        <w:rPr>
          <w:rFonts w:ascii="Arial" w:hAnsi="Arial" w:cs="Arial"/>
        </w:rPr>
        <w:t>The “ASI Student Leader Agreement”</w:t>
      </w:r>
      <w:r w:rsidR="00E31401" w:rsidRPr="008109D3">
        <w:rPr>
          <w:rFonts w:ascii="Arial" w:hAnsi="Arial" w:cs="Arial"/>
        </w:rPr>
        <w:t xml:space="preserve"> serves as a </w:t>
      </w:r>
      <w:r w:rsidR="009B69E0" w:rsidRPr="008109D3">
        <w:rPr>
          <w:rFonts w:ascii="Arial" w:hAnsi="Arial" w:cs="Arial"/>
        </w:rPr>
        <w:t xml:space="preserve">confirmation of understanding by the Student Leaders of their duties and responsibilities </w:t>
      </w:r>
      <w:r w:rsidR="0001702E" w:rsidRPr="008109D3">
        <w:rPr>
          <w:rFonts w:ascii="Arial" w:hAnsi="Arial" w:cs="Arial"/>
        </w:rPr>
        <w:t xml:space="preserve">as they relate to 1) the access, use, and protection of confidential, proprietary, or private information or documents; 2) liability of Student Leaders and obligations therein pursuant to </w:t>
      </w:r>
      <w:r w:rsidR="00FB36B5" w:rsidRPr="008109D3">
        <w:rPr>
          <w:rFonts w:ascii="Arial" w:hAnsi="Arial" w:cs="Arial"/>
        </w:rPr>
        <w:t>serve</w:t>
      </w:r>
      <w:r w:rsidR="0001702E" w:rsidRPr="008109D3">
        <w:rPr>
          <w:rFonts w:ascii="Arial" w:hAnsi="Arial" w:cs="Arial"/>
        </w:rPr>
        <w:t xml:space="preserve"> as an elected or appointed leader of ASI; 3) acknowledgement of minimum eligibility requirements set forth by the Board of Trustees</w:t>
      </w:r>
      <w:r w:rsidR="00FB36B5" w:rsidRPr="008109D3">
        <w:rPr>
          <w:rFonts w:ascii="Arial" w:hAnsi="Arial" w:cs="Arial"/>
        </w:rPr>
        <w:t xml:space="preserve"> and</w:t>
      </w:r>
      <w:r w:rsidR="0001702E" w:rsidRPr="008109D3">
        <w:rPr>
          <w:rFonts w:ascii="Arial" w:hAnsi="Arial" w:cs="Arial"/>
        </w:rPr>
        <w:t xml:space="preserve"> </w:t>
      </w:r>
      <w:r w:rsidR="00642AD4" w:rsidRPr="008109D3">
        <w:rPr>
          <w:rFonts w:ascii="Arial" w:hAnsi="Arial" w:cs="Arial"/>
        </w:rPr>
        <w:t>the</w:t>
      </w:r>
      <w:r w:rsidR="0001702E" w:rsidRPr="008109D3">
        <w:rPr>
          <w:rFonts w:ascii="Arial" w:hAnsi="Arial" w:cs="Arial"/>
        </w:rPr>
        <w:t xml:space="preserve"> Chancellor of the California State University</w:t>
      </w:r>
      <w:r w:rsidR="00642AD4" w:rsidRPr="008109D3">
        <w:rPr>
          <w:rFonts w:ascii="Arial" w:hAnsi="Arial" w:cs="Arial"/>
        </w:rPr>
        <w:t>;</w:t>
      </w:r>
      <w:r w:rsidR="0001702E" w:rsidRPr="008109D3">
        <w:rPr>
          <w:rFonts w:ascii="Arial" w:hAnsi="Arial" w:cs="Arial"/>
        </w:rPr>
        <w:t xml:space="preserve"> and 4) </w:t>
      </w:r>
      <w:r w:rsidR="00941DF7" w:rsidRPr="008109D3">
        <w:rPr>
          <w:rFonts w:ascii="Arial" w:hAnsi="Arial" w:cs="Arial"/>
        </w:rPr>
        <w:t xml:space="preserve">the duties and </w:t>
      </w:r>
      <w:r w:rsidR="0001702E" w:rsidRPr="008109D3">
        <w:rPr>
          <w:rFonts w:ascii="Arial" w:hAnsi="Arial" w:cs="Arial"/>
        </w:rPr>
        <w:t xml:space="preserve">responsibilities of Student Leaders as set forth in the ASI Bylaws and ASI policies and procedures. </w:t>
      </w:r>
      <w:r w:rsidR="0001702E" w:rsidRPr="008109D3">
        <w:rPr>
          <w:rFonts w:ascii="Arial" w:hAnsi="Arial" w:cs="Arial"/>
        </w:rPr>
        <w:br/>
      </w:r>
    </w:p>
    <w:p w14:paraId="7A21177A" w14:textId="5F4846EA" w:rsidR="0001702E" w:rsidRPr="008109D3" w:rsidRDefault="0001702E" w:rsidP="0001702E">
      <w:pPr>
        <w:pStyle w:val="ListParagraph"/>
        <w:numPr>
          <w:ilvl w:val="0"/>
          <w:numId w:val="47"/>
        </w:numPr>
        <w:rPr>
          <w:rFonts w:ascii="Arial" w:hAnsi="Arial" w:cs="Arial"/>
        </w:rPr>
      </w:pPr>
      <w:commentRangeStart w:id="1"/>
      <w:r w:rsidRPr="008109D3">
        <w:rPr>
          <w:rFonts w:ascii="Arial" w:hAnsi="Arial" w:cs="Arial"/>
          <w:b/>
          <w:bCs/>
        </w:rPr>
        <w:t>REFERENCES</w:t>
      </w:r>
      <w:commentRangeEnd w:id="1"/>
      <w:r w:rsidR="00941DF7" w:rsidRPr="008109D3">
        <w:rPr>
          <w:rStyle w:val="CommentReference"/>
          <w:rFonts w:ascii="Arial" w:hAnsi="Arial" w:cs="Arial"/>
          <w:sz w:val="22"/>
          <w:szCs w:val="22"/>
        </w:rPr>
        <w:commentReference w:id="1"/>
      </w:r>
      <w:r w:rsidRPr="008109D3">
        <w:rPr>
          <w:rFonts w:ascii="Arial" w:hAnsi="Arial" w:cs="Arial"/>
        </w:rPr>
        <w:t>:</w:t>
      </w:r>
      <w:r w:rsidRPr="008109D3">
        <w:rPr>
          <w:rFonts w:ascii="Arial" w:hAnsi="Arial" w:cs="Arial"/>
        </w:rPr>
        <w:br/>
        <w:t>ASI Bylaws</w:t>
      </w:r>
    </w:p>
    <w:p w14:paraId="628EAA57" w14:textId="121BF505" w:rsidR="0001702E" w:rsidRPr="008109D3" w:rsidRDefault="0001702E" w:rsidP="0001702E">
      <w:pPr>
        <w:ind w:left="360"/>
        <w:rPr>
          <w:rFonts w:ascii="Arial" w:hAnsi="Arial" w:cs="Arial"/>
        </w:rPr>
      </w:pPr>
      <w:r w:rsidRPr="008109D3">
        <w:rPr>
          <w:rFonts w:ascii="Arial" w:hAnsi="Arial" w:cs="Arial"/>
        </w:rPr>
        <w:t>ASI Codes of Procedures</w:t>
      </w:r>
    </w:p>
    <w:p w14:paraId="29426298" w14:textId="77777777" w:rsidR="00250A26" w:rsidRPr="008109D3" w:rsidRDefault="00250A26" w:rsidP="0001702E">
      <w:pPr>
        <w:ind w:left="360"/>
        <w:rPr>
          <w:rFonts w:ascii="Arial" w:hAnsi="Arial" w:cs="Arial"/>
        </w:rPr>
      </w:pPr>
      <w:r w:rsidRPr="008109D3">
        <w:rPr>
          <w:rFonts w:ascii="Arial" w:hAnsi="Arial" w:cs="Arial"/>
        </w:rPr>
        <w:t xml:space="preserve">ASI Policy 020 -– ASI Officer Performance Review and Removal Procedure </w:t>
      </w:r>
    </w:p>
    <w:p w14:paraId="1629B1BC" w14:textId="7DB2CF05" w:rsidR="0001702E" w:rsidRPr="008109D3" w:rsidRDefault="0001702E" w:rsidP="0001702E">
      <w:pPr>
        <w:ind w:left="360"/>
        <w:rPr>
          <w:rFonts w:ascii="Arial" w:hAnsi="Arial" w:cs="Arial"/>
        </w:rPr>
      </w:pPr>
      <w:r w:rsidRPr="008109D3">
        <w:rPr>
          <w:rFonts w:ascii="Arial" w:hAnsi="Arial" w:cs="Arial"/>
        </w:rPr>
        <w:t>CSU Minimum Qualifications for Student Office Holders</w:t>
      </w:r>
    </w:p>
    <w:p w14:paraId="4AD67373" w14:textId="5A694CFC" w:rsidR="0001702E" w:rsidRPr="008109D3" w:rsidRDefault="0001702E" w:rsidP="00A21564">
      <w:pPr>
        <w:rPr>
          <w:rFonts w:ascii="Arial" w:hAnsi="Arial" w:cs="Arial"/>
        </w:rPr>
      </w:pPr>
    </w:p>
    <w:p w14:paraId="15756A01" w14:textId="77777777" w:rsidR="00325599" w:rsidRPr="008109D3" w:rsidRDefault="0001702E" w:rsidP="00325599">
      <w:pPr>
        <w:pStyle w:val="ListParagraph"/>
        <w:numPr>
          <w:ilvl w:val="0"/>
          <w:numId w:val="47"/>
        </w:numPr>
        <w:rPr>
          <w:rFonts w:ascii="Arial" w:hAnsi="Arial" w:cs="Arial"/>
        </w:rPr>
      </w:pPr>
      <w:r w:rsidRPr="008109D3">
        <w:rPr>
          <w:rFonts w:ascii="Arial" w:hAnsi="Arial" w:cs="Arial"/>
          <w:b/>
          <w:bCs/>
        </w:rPr>
        <w:t>DEFINITIONS</w:t>
      </w:r>
      <w:r w:rsidRPr="008109D3">
        <w:rPr>
          <w:rFonts w:ascii="Arial" w:hAnsi="Arial" w:cs="Arial"/>
        </w:rPr>
        <w:t>:</w:t>
      </w:r>
    </w:p>
    <w:p w14:paraId="2017E815" w14:textId="313B364A" w:rsidR="0001702E" w:rsidRPr="008109D3" w:rsidRDefault="005C7F16" w:rsidP="005C7F16">
      <w:pPr>
        <w:ind w:firstLine="360"/>
        <w:rPr>
          <w:rFonts w:ascii="Arial" w:hAnsi="Arial" w:cs="Arial"/>
        </w:rPr>
      </w:pPr>
      <w:r>
        <w:rPr>
          <w:rFonts w:ascii="Arial" w:hAnsi="Arial" w:cs="Arial"/>
        </w:rPr>
        <w:t>None</w:t>
      </w:r>
      <w:r w:rsidR="0001702E" w:rsidRPr="008109D3">
        <w:rPr>
          <w:rFonts w:ascii="Arial" w:hAnsi="Arial" w:cs="Arial"/>
        </w:rPr>
        <w:br/>
      </w:r>
    </w:p>
    <w:p w14:paraId="4CC6FDCF" w14:textId="5AA04B1F" w:rsidR="00EA1160" w:rsidRPr="005C7F16" w:rsidRDefault="0001702E" w:rsidP="005C7F16">
      <w:pPr>
        <w:pStyle w:val="ListParagraph"/>
        <w:numPr>
          <w:ilvl w:val="0"/>
          <w:numId w:val="47"/>
        </w:numPr>
        <w:spacing w:line="276" w:lineRule="auto"/>
        <w:rPr>
          <w:rFonts w:ascii="Arial" w:hAnsi="Arial" w:cs="Arial"/>
        </w:rPr>
      </w:pPr>
      <w:r w:rsidRPr="005C7F16">
        <w:rPr>
          <w:rFonts w:ascii="Arial" w:hAnsi="Arial" w:cs="Arial"/>
          <w:b/>
          <w:bCs/>
        </w:rPr>
        <w:t>POLICY</w:t>
      </w:r>
      <w:r w:rsidRPr="005C7F16">
        <w:rPr>
          <w:rFonts w:ascii="Arial" w:hAnsi="Arial" w:cs="Arial"/>
        </w:rPr>
        <w:t>:</w:t>
      </w:r>
      <w:r w:rsidRPr="005C7F16">
        <w:rPr>
          <w:rFonts w:ascii="Arial" w:hAnsi="Arial" w:cs="Arial"/>
        </w:rPr>
        <w:br/>
      </w:r>
      <w:r w:rsidR="00BB23C8" w:rsidRPr="005C7F16">
        <w:rPr>
          <w:rFonts w:ascii="Arial" w:hAnsi="Arial" w:cs="Arial"/>
        </w:rPr>
        <w:t>4.</w:t>
      </w:r>
      <w:r w:rsidR="001F1306">
        <w:rPr>
          <w:rFonts w:ascii="Arial" w:hAnsi="Arial" w:cs="Arial"/>
        </w:rPr>
        <w:t xml:space="preserve">1.   </w:t>
      </w:r>
      <w:r w:rsidR="001F1306">
        <w:rPr>
          <w:rFonts w:ascii="Arial" w:hAnsi="Arial" w:cs="Arial"/>
        </w:rPr>
        <w:tab/>
      </w:r>
      <w:r w:rsidRPr="005C7F16">
        <w:rPr>
          <w:rFonts w:ascii="Arial" w:hAnsi="Arial" w:cs="Arial"/>
        </w:rPr>
        <w:t xml:space="preserve">All elected and appointed Student Leaders must sign the “ASI Student Leader </w:t>
      </w:r>
      <w:r w:rsidR="001F1306">
        <w:rPr>
          <w:rFonts w:ascii="Arial" w:hAnsi="Arial" w:cs="Arial"/>
        </w:rPr>
        <w:tab/>
      </w:r>
      <w:r w:rsidR="001F1306">
        <w:rPr>
          <w:rFonts w:ascii="Arial" w:hAnsi="Arial" w:cs="Arial"/>
        </w:rPr>
        <w:tab/>
      </w:r>
      <w:r w:rsidR="001F1306">
        <w:rPr>
          <w:rFonts w:ascii="Arial" w:hAnsi="Arial" w:cs="Arial"/>
        </w:rPr>
        <w:tab/>
      </w:r>
      <w:r w:rsidRPr="005C7F16">
        <w:rPr>
          <w:rFonts w:ascii="Arial" w:hAnsi="Arial" w:cs="Arial"/>
        </w:rPr>
        <w:t xml:space="preserve">Agreement” during their onboarding with ASI within the first ten (10) days of the </w:t>
      </w:r>
      <w:r w:rsidR="001F1306">
        <w:rPr>
          <w:rFonts w:ascii="Arial" w:hAnsi="Arial" w:cs="Arial"/>
        </w:rPr>
        <w:tab/>
      </w:r>
      <w:r w:rsidR="001F1306">
        <w:rPr>
          <w:rFonts w:ascii="Arial" w:hAnsi="Arial" w:cs="Arial"/>
        </w:rPr>
        <w:tab/>
      </w:r>
      <w:r w:rsidR="001F1306">
        <w:rPr>
          <w:rFonts w:ascii="Arial" w:hAnsi="Arial" w:cs="Arial"/>
        </w:rPr>
        <w:tab/>
      </w:r>
      <w:r w:rsidRPr="005C7F16">
        <w:rPr>
          <w:rFonts w:ascii="Arial" w:hAnsi="Arial" w:cs="Arial"/>
        </w:rPr>
        <w:t xml:space="preserve">start of their term in </w:t>
      </w:r>
      <w:proofErr w:type="gramStart"/>
      <w:r w:rsidRPr="005C7F16">
        <w:rPr>
          <w:rFonts w:ascii="Arial" w:hAnsi="Arial" w:cs="Arial"/>
        </w:rPr>
        <w:t>office</w:t>
      </w:r>
      <w:proofErr w:type="gramEnd"/>
      <w:r w:rsidR="005C7F16">
        <w:rPr>
          <w:rFonts w:ascii="Arial" w:hAnsi="Arial" w:cs="Arial"/>
        </w:rPr>
        <w:t xml:space="preserve"> </w:t>
      </w:r>
    </w:p>
    <w:p w14:paraId="3A34D7B8" w14:textId="02F6A3E3" w:rsidR="00A21564" w:rsidRPr="005C7F16" w:rsidRDefault="00AD455E" w:rsidP="001F1306">
      <w:pPr>
        <w:pStyle w:val="ListParagraph"/>
        <w:numPr>
          <w:ilvl w:val="1"/>
          <w:numId w:val="47"/>
        </w:numPr>
        <w:spacing w:line="276" w:lineRule="auto"/>
        <w:rPr>
          <w:rFonts w:ascii="Arial" w:hAnsi="Arial" w:cs="Arial"/>
        </w:rPr>
      </w:pPr>
      <w:r w:rsidRPr="005C7F16">
        <w:rPr>
          <w:rFonts w:ascii="Arial" w:hAnsi="Arial" w:cs="Arial"/>
        </w:rPr>
        <w:t xml:space="preserve">Student Leaders may not </w:t>
      </w:r>
      <w:r w:rsidR="00977793" w:rsidRPr="005C7F16">
        <w:rPr>
          <w:rFonts w:ascii="Arial" w:hAnsi="Arial" w:cs="Arial"/>
        </w:rPr>
        <w:t xml:space="preserve">officially serve or attend meetings in their elected or </w:t>
      </w:r>
      <w:r w:rsidR="001F1306">
        <w:rPr>
          <w:rFonts w:ascii="Arial" w:hAnsi="Arial" w:cs="Arial"/>
        </w:rPr>
        <w:tab/>
      </w:r>
      <w:r w:rsidR="00977793" w:rsidRPr="005C7F16">
        <w:rPr>
          <w:rFonts w:ascii="Arial" w:hAnsi="Arial" w:cs="Arial"/>
        </w:rPr>
        <w:t xml:space="preserve">appointed capacity until they have signed the </w:t>
      </w:r>
      <w:r w:rsidR="008B6FD1" w:rsidRPr="005C7F16">
        <w:rPr>
          <w:rFonts w:ascii="Arial" w:hAnsi="Arial" w:cs="Arial"/>
        </w:rPr>
        <w:t>ASI Student Leader Agreement</w:t>
      </w:r>
      <w:r w:rsidRPr="005C7F16">
        <w:rPr>
          <w:rFonts w:ascii="Arial" w:hAnsi="Arial" w:cs="Arial"/>
        </w:rPr>
        <w:t xml:space="preserve"> </w:t>
      </w:r>
    </w:p>
    <w:p w14:paraId="565A14E5" w14:textId="4AF9E6FF" w:rsidR="008B6FD1" w:rsidRPr="005C7F16" w:rsidRDefault="008B6FD1" w:rsidP="001F1306">
      <w:pPr>
        <w:pStyle w:val="ListParagraph"/>
        <w:numPr>
          <w:ilvl w:val="1"/>
          <w:numId w:val="47"/>
        </w:numPr>
        <w:spacing w:line="276" w:lineRule="auto"/>
        <w:rPr>
          <w:rFonts w:ascii="Arial" w:hAnsi="Arial" w:cs="Arial"/>
        </w:rPr>
      </w:pPr>
      <w:r w:rsidRPr="005C7F16">
        <w:rPr>
          <w:rFonts w:ascii="Arial" w:hAnsi="Arial" w:cs="Arial"/>
        </w:rPr>
        <w:t xml:space="preserve">The ASI Student Leader Agreement shall be reviewed annually </w:t>
      </w:r>
      <w:r w:rsidR="00E633AB" w:rsidRPr="005C7F16">
        <w:rPr>
          <w:rFonts w:ascii="Arial" w:hAnsi="Arial" w:cs="Arial"/>
        </w:rPr>
        <w:t xml:space="preserve">prior to new </w:t>
      </w:r>
      <w:r w:rsidR="001F1306">
        <w:rPr>
          <w:rFonts w:ascii="Arial" w:hAnsi="Arial" w:cs="Arial"/>
        </w:rPr>
        <w:tab/>
      </w:r>
      <w:r w:rsidR="00E633AB" w:rsidRPr="005C7F16">
        <w:rPr>
          <w:rFonts w:ascii="Arial" w:hAnsi="Arial" w:cs="Arial"/>
        </w:rPr>
        <w:t xml:space="preserve">Student Leaders </w:t>
      </w:r>
      <w:r w:rsidR="00B12F48" w:rsidRPr="005C7F16">
        <w:rPr>
          <w:rFonts w:ascii="Arial" w:hAnsi="Arial" w:cs="Arial"/>
        </w:rPr>
        <w:t xml:space="preserve">taking office and revised as </w:t>
      </w:r>
      <w:proofErr w:type="gramStart"/>
      <w:r w:rsidR="00B12F48" w:rsidRPr="005C7F16">
        <w:rPr>
          <w:rFonts w:ascii="Arial" w:hAnsi="Arial" w:cs="Arial"/>
        </w:rPr>
        <w:t>necessary</w:t>
      </w:r>
      <w:proofErr w:type="gramEnd"/>
      <w:r w:rsidR="00B12F48" w:rsidRPr="005C7F16">
        <w:rPr>
          <w:rFonts w:ascii="Arial" w:hAnsi="Arial" w:cs="Arial"/>
        </w:rPr>
        <w:t xml:space="preserve"> </w:t>
      </w:r>
    </w:p>
    <w:p w14:paraId="754BAF28" w14:textId="08C807E5" w:rsidR="00B12F48" w:rsidRPr="005C7F16" w:rsidRDefault="00BC693E" w:rsidP="001F1306">
      <w:pPr>
        <w:pStyle w:val="ListParagraph"/>
        <w:numPr>
          <w:ilvl w:val="1"/>
          <w:numId w:val="47"/>
        </w:numPr>
        <w:spacing w:line="276" w:lineRule="auto"/>
        <w:rPr>
          <w:rFonts w:ascii="Arial" w:hAnsi="Arial" w:cs="Arial"/>
        </w:rPr>
      </w:pPr>
      <w:r w:rsidRPr="005C7F16">
        <w:rPr>
          <w:rFonts w:ascii="Arial" w:hAnsi="Arial" w:cs="Arial"/>
        </w:rPr>
        <w:t xml:space="preserve">Violation of the provisions of the </w:t>
      </w:r>
      <w:r w:rsidR="00445F7B" w:rsidRPr="005C7F16">
        <w:rPr>
          <w:rFonts w:ascii="Arial" w:hAnsi="Arial" w:cs="Arial"/>
        </w:rPr>
        <w:t>Agreement</w:t>
      </w:r>
    </w:p>
    <w:p w14:paraId="0B3C62D0" w14:textId="0263CC1D" w:rsidR="00B1500A" w:rsidRPr="005C7F16" w:rsidRDefault="00497E3E" w:rsidP="001F1306">
      <w:pPr>
        <w:pStyle w:val="ListParagraph"/>
        <w:numPr>
          <w:ilvl w:val="2"/>
          <w:numId w:val="47"/>
        </w:numPr>
        <w:spacing w:line="276" w:lineRule="auto"/>
        <w:rPr>
          <w:rFonts w:ascii="Arial" w:hAnsi="Arial" w:cs="Arial"/>
        </w:rPr>
      </w:pPr>
      <w:r w:rsidRPr="005C7F16">
        <w:rPr>
          <w:rFonts w:ascii="Arial" w:hAnsi="Arial" w:cs="Arial"/>
        </w:rPr>
        <w:lastRenderedPageBreak/>
        <w:t xml:space="preserve">A breach of any provision of the ASI Student Leader Agreement </w:t>
      </w:r>
      <w:r w:rsidR="001044A6" w:rsidRPr="005C7F16">
        <w:rPr>
          <w:rFonts w:ascii="Arial" w:hAnsi="Arial" w:cs="Arial"/>
        </w:rPr>
        <w:t xml:space="preserve">shall be </w:t>
      </w:r>
      <w:r w:rsidR="00243432" w:rsidRPr="005C7F16">
        <w:rPr>
          <w:rFonts w:ascii="Arial" w:hAnsi="Arial" w:cs="Arial"/>
        </w:rPr>
        <w:t xml:space="preserve">considered a </w:t>
      </w:r>
      <w:r w:rsidR="00A25F4E" w:rsidRPr="005C7F16">
        <w:rPr>
          <w:rFonts w:ascii="Arial" w:hAnsi="Arial" w:cs="Arial"/>
        </w:rPr>
        <w:t>fa</w:t>
      </w:r>
      <w:r w:rsidR="001D5C23" w:rsidRPr="005C7F16">
        <w:rPr>
          <w:rFonts w:ascii="Arial" w:hAnsi="Arial" w:cs="Arial"/>
        </w:rPr>
        <w:t xml:space="preserve">ilure to complete the required duties of the elected or appointed position.  </w:t>
      </w:r>
      <w:r w:rsidR="00761853" w:rsidRPr="005C7F16">
        <w:rPr>
          <w:rFonts w:ascii="Arial" w:hAnsi="Arial" w:cs="Arial"/>
        </w:rPr>
        <w:t xml:space="preserve">Failing to complete the duties of the position </w:t>
      </w:r>
      <w:r w:rsidR="00EA025E" w:rsidRPr="005C7F16">
        <w:rPr>
          <w:rFonts w:ascii="Arial" w:hAnsi="Arial" w:cs="Arial"/>
        </w:rPr>
        <w:t>shall</w:t>
      </w:r>
      <w:r w:rsidRPr="005C7F16">
        <w:rPr>
          <w:rFonts w:ascii="Arial" w:hAnsi="Arial" w:cs="Arial"/>
        </w:rPr>
        <w:t xml:space="preserve"> result in a </w:t>
      </w:r>
      <w:r w:rsidR="00B16BC0" w:rsidRPr="005C7F16">
        <w:rPr>
          <w:rFonts w:ascii="Arial" w:hAnsi="Arial" w:cs="Arial"/>
        </w:rPr>
        <w:t>per</w:t>
      </w:r>
      <w:r w:rsidR="002532EE" w:rsidRPr="005C7F16">
        <w:rPr>
          <w:rFonts w:ascii="Arial" w:hAnsi="Arial" w:cs="Arial"/>
        </w:rPr>
        <w:t xml:space="preserve">formance </w:t>
      </w:r>
      <w:r w:rsidRPr="005C7F16">
        <w:rPr>
          <w:rFonts w:ascii="Arial" w:hAnsi="Arial" w:cs="Arial"/>
        </w:rPr>
        <w:t xml:space="preserve">review which may </w:t>
      </w:r>
      <w:r w:rsidR="002532EE" w:rsidRPr="005C7F16">
        <w:rPr>
          <w:rFonts w:ascii="Arial" w:hAnsi="Arial" w:cs="Arial"/>
        </w:rPr>
        <w:t xml:space="preserve">lead to additional </w:t>
      </w:r>
      <w:r w:rsidR="002F49B7" w:rsidRPr="005C7F16">
        <w:rPr>
          <w:rFonts w:ascii="Arial" w:hAnsi="Arial" w:cs="Arial"/>
        </w:rPr>
        <w:t xml:space="preserve">penalties up </w:t>
      </w:r>
      <w:r w:rsidR="00E04D78" w:rsidRPr="005C7F16">
        <w:rPr>
          <w:rFonts w:ascii="Arial" w:hAnsi="Arial" w:cs="Arial"/>
        </w:rPr>
        <w:t>to and</w:t>
      </w:r>
      <w:r w:rsidRPr="005C7F16">
        <w:rPr>
          <w:rFonts w:ascii="Arial" w:hAnsi="Arial" w:cs="Arial"/>
        </w:rPr>
        <w:t xml:space="preserve"> including removal</w:t>
      </w:r>
      <w:r w:rsidR="00E04D78" w:rsidRPr="005C7F16">
        <w:rPr>
          <w:rFonts w:ascii="Arial" w:hAnsi="Arial" w:cs="Arial"/>
        </w:rPr>
        <w:t>,</w:t>
      </w:r>
      <w:r w:rsidRPr="005C7F16">
        <w:rPr>
          <w:rFonts w:ascii="Arial" w:hAnsi="Arial" w:cs="Arial"/>
        </w:rPr>
        <w:t xml:space="preserve"> as </w:t>
      </w:r>
      <w:r w:rsidR="00E04D78" w:rsidRPr="005C7F16">
        <w:rPr>
          <w:rFonts w:ascii="Arial" w:hAnsi="Arial" w:cs="Arial"/>
        </w:rPr>
        <w:t>outlined</w:t>
      </w:r>
      <w:r w:rsidRPr="005C7F16">
        <w:rPr>
          <w:rFonts w:ascii="Arial" w:hAnsi="Arial" w:cs="Arial"/>
        </w:rPr>
        <w:t xml:space="preserve"> in the ASI Bylaws</w:t>
      </w:r>
      <w:r w:rsidR="00E04D78" w:rsidRPr="005C7F16">
        <w:rPr>
          <w:rFonts w:ascii="Arial" w:hAnsi="Arial" w:cs="Arial"/>
        </w:rPr>
        <w:t xml:space="preserve"> and ASI Policy 020 -</w:t>
      </w:r>
      <w:r w:rsidR="00B2285E" w:rsidRPr="005C7F16">
        <w:rPr>
          <w:rFonts w:ascii="Arial" w:hAnsi="Arial" w:cs="Arial"/>
        </w:rPr>
        <w:t>–</w:t>
      </w:r>
      <w:r w:rsidR="00E04D78" w:rsidRPr="005C7F16">
        <w:rPr>
          <w:rFonts w:ascii="Arial" w:hAnsi="Arial" w:cs="Arial"/>
        </w:rPr>
        <w:t xml:space="preserve"> </w:t>
      </w:r>
      <w:r w:rsidR="00B2285E" w:rsidRPr="005C7F16">
        <w:rPr>
          <w:rFonts w:ascii="Arial" w:hAnsi="Arial" w:cs="Arial"/>
        </w:rPr>
        <w:t xml:space="preserve">ASI Officer Performance Review and </w:t>
      </w:r>
      <w:r w:rsidR="00696092" w:rsidRPr="005C7F16">
        <w:rPr>
          <w:rFonts w:ascii="Arial" w:hAnsi="Arial" w:cs="Arial"/>
        </w:rPr>
        <w:t xml:space="preserve">Removal Procedure.  </w:t>
      </w:r>
    </w:p>
    <w:p w14:paraId="26A780FC" w14:textId="600F32CF" w:rsidR="00B1500A" w:rsidRPr="005C7F16" w:rsidRDefault="00B1500A" w:rsidP="00BE09D8">
      <w:pPr>
        <w:pStyle w:val="ListParagraph"/>
        <w:widowControl w:val="0"/>
        <w:numPr>
          <w:ilvl w:val="2"/>
          <w:numId w:val="47"/>
        </w:numPr>
        <w:autoSpaceDE w:val="0"/>
        <w:autoSpaceDN w:val="0"/>
        <w:spacing w:after="0" w:line="240" w:lineRule="auto"/>
        <w:rPr>
          <w:rFonts w:ascii="Arial" w:hAnsi="Arial" w:cs="Arial"/>
          <w:highlight w:val="yellow"/>
        </w:rPr>
      </w:pPr>
      <w:r w:rsidRPr="005C7F16">
        <w:rPr>
          <w:rFonts w:ascii="Arial" w:hAnsi="Arial" w:cs="Arial"/>
          <w:highlight w:val="yellow"/>
        </w:rPr>
        <w:t xml:space="preserve">Failure to perform the duties of their elected or appointed position may result in the following </w:t>
      </w:r>
      <w:commentRangeStart w:id="2"/>
      <w:r w:rsidRPr="005C7F16">
        <w:rPr>
          <w:rFonts w:ascii="Arial" w:hAnsi="Arial" w:cs="Arial"/>
          <w:highlight w:val="yellow"/>
        </w:rPr>
        <w:t>consequences</w:t>
      </w:r>
      <w:commentRangeEnd w:id="2"/>
      <w:r w:rsidR="00244CC5" w:rsidRPr="008109D3">
        <w:rPr>
          <w:rStyle w:val="CommentReference"/>
          <w:rFonts w:ascii="Arial" w:hAnsi="Arial" w:cs="Arial"/>
          <w:sz w:val="22"/>
          <w:szCs w:val="22"/>
          <w:highlight w:val="yellow"/>
        </w:rPr>
        <w:commentReference w:id="2"/>
      </w:r>
      <w:r w:rsidRPr="005C7F16">
        <w:rPr>
          <w:rFonts w:ascii="Arial" w:hAnsi="Arial" w:cs="Arial"/>
          <w:highlight w:val="yellow"/>
        </w:rPr>
        <w:t>:</w:t>
      </w:r>
    </w:p>
    <w:p w14:paraId="030BF89A" w14:textId="77777777" w:rsidR="00B1500A" w:rsidRPr="005C7F16" w:rsidRDefault="00B1500A" w:rsidP="00BE09D8">
      <w:pPr>
        <w:pStyle w:val="ListParagraph"/>
        <w:widowControl w:val="0"/>
        <w:numPr>
          <w:ilvl w:val="3"/>
          <w:numId w:val="47"/>
        </w:numPr>
        <w:autoSpaceDE w:val="0"/>
        <w:autoSpaceDN w:val="0"/>
        <w:spacing w:after="0" w:line="240" w:lineRule="auto"/>
        <w:rPr>
          <w:rFonts w:ascii="Arial" w:hAnsi="Arial" w:cs="Arial"/>
          <w:highlight w:val="yellow"/>
        </w:rPr>
      </w:pPr>
      <w:r w:rsidRPr="005C7F16">
        <w:rPr>
          <w:rFonts w:ascii="Arial" w:hAnsi="Arial" w:cs="Arial"/>
          <w:highlight w:val="yellow"/>
        </w:rPr>
        <w:t xml:space="preserve">A reduction of the Grant in Aid (GIA) </w:t>
      </w:r>
    </w:p>
    <w:p w14:paraId="7D4CD022" w14:textId="77777777" w:rsidR="00B1500A" w:rsidRPr="005C7F16" w:rsidRDefault="00B1500A" w:rsidP="00BE09D8">
      <w:pPr>
        <w:pStyle w:val="ListParagraph"/>
        <w:widowControl w:val="0"/>
        <w:numPr>
          <w:ilvl w:val="3"/>
          <w:numId w:val="47"/>
        </w:numPr>
        <w:autoSpaceDE w:val="0"/>
        <w:autoSpaceDN w:val="0"/>
        <w:spacing w:after="0" w:line="240" w:lineRule="auto"/>
        <w:rPr>
          <w:rFonts w:ascii="Arial" w:hAnsi="Arial" w:cs="Arial"/>
          <w:highlight w:val="yellow"/>
        </w:rPr>
      </w:pPr>
      <w:r w:rsidRPr="005C7F16">
        <w:rPr>
          <w:rFonts w:ascii="Arial" w:hAnsi="Arial" w:cs="Arial"/>
          <w:highlight w:val="yellow"/>
        </w:rPr>
        <w:t xml:space="preserve">GIA withheld for failure to submit a copy of the </w:t>
      </w:r>
      <w:proofErr w:type="gramStart"/>
      <w:r w:rsidRPr="005C7F16">
        <w:rPr>
          <w:rFonts w:ascii="Arial" w:hAnsi="Arial" w:cs="Arial"/>
          <w:highlight w:val="yellow"/>
        </w:rPr>
        <w:t>calendar</w:t>
      </w:r>
      <w:proofErr w:type="gramEnd"/>
    </w:p>
    <w:p w14:paraId="0E59217D" w14:textId="66F5AC55" w:rsidR="00445F7B" w:rsidRPr="005C7F16" w:rsidRDefault="00B1500A" w:rsidP="00BE09D8">
      <w:pPr>
        <w:pStyle w:val="ListParagraph"/>
        <w:numPr>
          <w:ilvl w:val="3"/>
          <w:numId w:val="47"/>
        </w:numPr>
        <w:spacing w:line="276" w:lineRule="auto"/>
        <w:rPr>
          <w:rFonts w:ascii="Arial" w:hAnsi="Arial" w:cs="Arial"/>
        </w:rPr>
      </w:pPr>
      <w:r w:rsidRPr="005C7F16">
        <w:rPr>
          <w:rFonts w:ascii="Arial" w:hAnsi="Arial" w:cs="Arial"/>
          <w:highlight w:val="yellow"/>
        </w:rPr>
        <w:t xml:space="preserve">Reduction up to 20% of the total semester GIA </w:t>
      </w:r>
      <w:r w:rsidR="00497E3E" w:rsidRPr="005C7F16">
        <w:rPr>
          <w:rFonts w:ascii="Arial" w:hAnsi="Arial" w:cs="Arial"/>
        </w:rPr>
        <w:br/>
      </w:r>
    </w:p>
    <w:p w14:paraId="525861C0" w14:textId="77777777" w:rsidR="0001702E" w:rsidRPr="008109D3" w:rsidRDefault="0001702E" w:rsidP="005C7F16">
      <w:pPr>
        <w:rPr>
          <w:rFonts w:ascii="Arial" w:hAnsi="Arial" w:cs="Arial"/>
        </w:rPr>
      </w:pPr>
    </w:p>
    <w:p w14:paraId="23AAEA9A" w14:textId="77777777" w:rsidR="0001702E" w:rsidRPr="008109D3" w:rsidRDefault="0001702E" w:rsidP="0001702E">
      <w:pPr>
        <w:rPr>
          <w:rFonts w:ascii="Arial" w:hAnsi="Arial" w:cs="Arial"/>
          <w:b/>
          <w:bCs/>
        </w:rPr>
      </w:pPr>
      <w:r w:rsidRPr="008109D3">
        <w:rPr>
          <w:rFonts w:ascii="Arial" w:hAnsi="Arial" w:cs="Arial"/>
          <w:b/>
          <w:bCs/>
        </w:rPr>
        <w:t>Policy History:</w:t>
      </w:r>
    </w:p>
    <w:p w14:paraId="6EF6E657" w14:textId="6BEC5CD7" w:rsidR="0001702E" w:rsidRPr="008109D3" w:rsidRDefault="00761E6A" w:rsidP="0001702E">
      <w:pPr>
        <w:rPr>
          <w:rFonts w:ascii="Arial" w:hAnsi="Arial" w:cs="Arial"/>
        </w:rPr>
      </w:pPr>
      <w:r w:rsidRPr="008109D3">
        <w:rPr>
          <w:rFonts w:ascii="Arial" w:hAnsi="Arial" w:cs="Arial"/>
        </w:rPr>
        <w:t xml:space="preserve">Revised- </w:t>
      </w:r>
      <w:r w:rsidR="0063762F" w:rsidRPr="008109D3">
        <w:rPr>
          <w:rFonts w:ascii="Arial" w:hAnsi="Arial" w:cs="Arial"/>
        </w:rPr>
        <w:t>July 2021</w:t>
      </w:r>
    </w:p>
    <w:p w14:paraId="10EF93FD" w14:textId="2B8C7A81" w:rsidR="0001702E" w:rsidRPr="008109D3" w:rsidRDefault="0001702E" w:rsidP="0001702E">
      <w:pPr>
        <w:rPr>
          <w:rFonts w:ascii="Arial" w:hAnsi="Arial" w:cs="Arial"/>
        </w:rPr>
      </w:pPr>
      <w:r w:rsidRPr="008109D3">
        <w:rPr>
          <w:rFonts w:ascii="Arial" w:hAnsi="Arial" w:cs="Arial"/>
        </w:rPr>
        <w:t>Approved</w:t>
      </w:r>
      <w:r w:rsidR="0022183D" w:rsidRPr="008109D3">
        <w:rPr>
          <w:rFonts w:ascii="Arial" w:hAnsi="Arial" w:cs="Arial"/>
        </w:rPr>
        <w:t xml:space="preserve">- </w:t>
      </w:r>
      <w:r w:rsidRPr="008109D3">
        <w:rPr>
          <w:rFonts w:ascii="Arial" w:hAnsi="Arial" w:cs="Arial"/>
        </w:rPr>
        <w:br/>
      </w:r>
    </w:p>
    <w:p w14:paraId="520D1877" w14:textId="77777777" w:rsidR="0001702E" w:rsidRPr="008109D3" w:rsidRDefault="0001702E" w:rsidP="0001702E">
      <w:pPr>
        <w:rPr>
          <w:rFonts w:ascii="Arial" w:hAnsi="Arial" w:cs="Arial"/>
        </w:rPr>
      </w:pPr>
    </w:p>
    <w:p w14:paraId="30638F8D" w14:textId="7686DCAD" w:rsidR="00BE6D16" w:rsidRPr="0001702E" w:rsidRDefault="00BE6D16" w:rsidP="00BE6D16">
      <w:pPr>
        <w:rPr>
          <w:rFonts w:ascii="Avenir Next LT Pro" w:hAnsi="Avenir Next LT Pro" w:cs="Arial"/>
          <w:sz w:val="18"/>
          <w:szCs w:val="18"/>
        </w:rPr>
      </w:pPr>
    </w:p>
    <w:p w14:paraId="2ECCCB7D" w14:textId="01A750F5" w:rsidR="00BE6D16" w:rsidRPr="0001702E" w:rsidRDefault="00BE6D16" w:rsidP="00BE6D16">
      <w:pPr>
        <w:rPr>
          <w:rFonts w:ascii="Arial" w:hAnsi="Arial" w:cs="Arial"/>
          <w:sz w:val="18"/>
          <w:szCs w:val="18"/>
        </w:rPr>
      </w:pPr>
    </w:p>
    <w:p w14:paraId="0AD9729E" w14:textId="10E76EF0" w:rsidR="00BE6D16" w:rsidRPr="0001702E" w:rsidRDefault="00BE6D16" w:rsidP="00BE6D16">
      <w:pPr>
        <w:rPr>
          <w:rFonts w:ascii="Arial" w:hAnsi="Arial" w:cs="Arial"/>
          <w:sz w:val="18"/>
          <w:szCs w:val="18"/>
        </w:rPr>
      </w:pPr>
    </w:p>
    <w:p w14:paraId="64CBBCDA" w14:textId="7718D5E7" w:rsidR="00BE6D16" w:rsidRPr="0001702E" w:rsidRDefault="00BE6D16" w:rsidP="00BE6D16">
      <w:pPr>
        <w:rPr>
          <w:rFonts w:ascii="Arial" w:hAnsi="Arial" w:cs="Arial"/>
          <w:sz w:val="18"/>
          <w:szCs w:val="18"/>
        </w:rPr>
      </w:pPr>
    </w:p>
    <w:p w14:paraId="0ED2EF8A" w14:textId="77777777" w:rsidR="00BE6D16" w:rsidRPr="00BE6D16" w:rsidRDefault="00BE6D16" w:rsidP="00BE6D16">
      <w:pPr>
        <w:rPr>
          <w:rFonts w:ascii="Arial" w:hAnsi="Arial" w:cs="Arial"/>
          <w:sz w:val="18"/>
          <w:szCs w:val="18"/>
        </w:rPr>
      </w:pPr>
    </w:p>
    <w:sectPr w:rsidR="00BE6D16" w:rsidRPr="00BE6D16" w:rsidSect="00BE6D16">
      <w:footerReference w:type="default" r:id="rId16"/>
      <w:pgSz w:w="12240" w:h="15840"/>
      <w:pgMar w:top="891" w:right="1440" w:bottom="1440" w:left="1440" w:header="720" w:footer="0" w:gutter="0"/>
      <w:pgNumType w:chapStyle="1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Peake, Barnaby" w:date="2021-06-30T11:26:00Z" w:initials="PB">
    <w:p w14:paraId="088CA05E" w14:textId="475F4D91" w:rsidR="00941DF7" w:rsidRDefault="00941DF7">
      <w:pPr>
        <w:pStyle w:val="CommentText"/>
      </w:pPr>
      <w:r>
        <w:rPr>
          <w:rStyle w:val="CommentReference"/>
        </w:rPr>
        <w:annotationRef/>
      </w:r>
      <w:r w:rsidR="004D0689">
        <w:t xml:space="preserve">Include any other documents referred to in the </w:t>
      </w:r>
      <w:proofErr w:type="gramStart"/>
      <w:r w:rsidR="004D0689">
        <w:t>Agreement</w:t>
      </w:r>
      <w:proofErr w:type="gramEnd"/>
    </w:p>
  </w:comment>
  <w:comment w:id="2" w:author="Peake, Barnaby" w:date="2021-06-30T11:54:00Z" w:initials="PB">
    <w:p w14:paraId="54316C2B" w14:textId="22C30EA1" w:rsidR="00244CC5" w:rsidRDefault="00244CC5">
      <w:pPr>
        <w:pStyle w:val="CommentText"/>
      </w:pPr>
      <w:r>
        <w:rPr>
          <w:rStyle w:val="CommentReference"/>
        </w:rPr>
        <w:annotationRef/>
      </w:r>
      <w:r>
        <w:t>Is this outlined anywhere else in our documents? Bylaws?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88CA05E" w15:done="0"/>
  <w15:commentEx w15:paraId="54316C2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86D350" w16cex:dateUtc="2021-06-30T18:26:00Z"/>
  <w16cex:commentExtensible w16cex:durableId="2486D9E0" w16cex:dateUtc="2021-06-30T18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88CA05E" w16cid:durableId="2486D350"/>
  <w16cid:commentId w16cid:paraId="54316C2B" w16cid:durableId="2486D9E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00C52" w14:textId="77777777" w:rsidR="00377625" w:rsidRDefault="00377625" w:rsidP="00C6055B">
      <w:r>
        <w:separator/>
      </w:r>
    </w:p>
  </w:endnote>
  <w:endnote w:type="continuationSeparator" w:id="0">
    <w:p w14:paraId="5D8398D6" w14:textId="77777777" w:rsidR="00377625" w:rsidRDefault="00377625" w:rsidP="00C6055B">
      <w:r>
        <w:continuationSeparator/>
      </w:r>
    </w:p>
  </w:endnote>
  <w:endnote w:type="continuationNotice" w:id="1">
    <w:p w14:paraId="238A1E27" w14:textId="77777777" w:rsidR="00377625" w:rsidRDefault="003776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venir Next LT Pro Demi" w:hAnsi="Avenir Next LT Pro Demi"/>
      </w:rPr>
      <w:id w:val="7852370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61DCEA" w14:textId="03D564EB" w:rsidR="00C6055B" w:rsidRPr="00257D96" w:rsidRDefault="002C7D64">
        <w:pPr>
          <w:pStyle w:val="Footer"/>
          <w:jc w:val="center"/>
          <w:rPr>
            <w:rFonts w:ascii="Avenir Next LT Pro Demi" w:hAnsi="Avenir Next LT Pro Demi"/>
          </w:rPr>
        </w:pPr>
        <w:r w:rsidRPr="00257D96">
          <w:rPr>
            <w:rFonts w:ascii="Avenir Next LT Pro Demi" w:hAnsi="Avenir Next LT Pro Demi"/>
          </w:rPr>
          <w:t xml:space="preserve">       </w:t>
        </w:r>
      </w:p>
      <w:p w14:paraId="1464C46B" w14:textId="77777777" w:rsidR="00C6055B" w:rsidRPr="00257D96" w:rsidRDefault="00C6055B">
        <w:pPr>
          <w:pStyle w:val="Footer"/>
          <w:jc w:val="center"/>
          <w:rPr>
            <w:rFonts w:ascii="Avenir Next LT Pro Demi" w:hAnsi="Avenir Next LT Pro Demi" w:cs="Arial"/>
            <w:noProof/>
          </w:rPr>
        </w:pPr>
        <w:r w:rsidRPr="00257D96">
          <w:rPr>
            <w:rFonts w:ascii="Avenir Next LT Pro Demi" w:hAnsi="Avenir Next LT Pro Demi" w:cs="Arial"/>
          </w:rPr>
          <w:t>-</w:t>
        </w:r>
        <w:r w:rsidRPr="00257D96">
          <w:rPr>
            <w:rFonts w:ascii="Avenir Next LT Pro Demi" w:hAnsi="Avenir Next LT Pro Demi" w:cs="Arial"/>
          </w:rPr>
          <w:fldChar w:fldCharType="begin"/>
        </w:r>
        <w:r w:rsidRPr="00257D96">
          <w:rPr>
            <w:rFonts w:ascii="Avenir Next LT Pro Demi" w:hAnsi="Avenir Next LT Pro Demi" w:cs="Arial"/>
          </w:rPr>
          <w:instrText xml:space="preserve"> PAGE   \* MERGEFORMAT </w:instrText>
        </w:r>
        <w:r w:rsidRPr="00257D96">
          <w:rPr>
            <w:rFonts w:ascii="Avenir Next LT Pro Demi" w:hAnsi="Avenir Next LT Pro Demi" w:cs="Arial"/>
          </w:rPr>
          <w:fldChar w:fldCharType="separate"/>
        </w:r>
        <w:r w:rsidRPr="00257D96">
          <w:rPr>
            <w:rFonts w:ascii="Avenir Next LT Pro Demi" w:hAnsi="Avenir Next LT Pro Demi" w:cs="Arial"/>
            <w:noProof/>
          </w:rPr>
          <w:t>2</w:t>
        </w:r>
        <w:r w:rsidRPr="00257D96">
          <w:rPr>
            <w:rFonts w:ascii="Avenir Next LT Pro Demi" w:hAnsi="Avenir Next LT Pro Demi" w:cs="Arial"/>
            <w:noProof/>
          </w:rPr>
          <w:fldChar w:fldCharType="end"/>
        </w:r>
        <w:r w:rsidRPr="00257D96">
          <w:rPr>
            <w:rFonts w:ascii="Avenir Next LT Pro Demi" w:hAnsi="Avenir Next LT Pro Demi" w:cs="Arial"/>
            <w:noProof/>
          </w:rPr>
          <w:t xml:space="preserve"> of </w:t>
        </w:r>
        <w:r w:rsidR="00AB57C3" w:rsidRPr="00257D96">
          <w:rPr>
            <w:rFonts w:ascii="Avenir Next LT Pro Demi" w:hAnsi="Avenir Next LT Pro Demi" w:cs="Arial"/>
            <w:noProof/>
          </w:rPr>
          <w:fldChar w:fldCharType="begin"/>
        </w:r>
        <w:r w:rsidR="00AB57C3" w:rsidRPr="00257D96">
          <w:rPr>
            <w:rFonts w:ascii="Avenir Next LT Pro Demi" w:hAnsi="Avenir Next LT Pro Demi" w:cs="Arial"/>
            <w:noProof/>
          </w:rPr>
          <w:instrText xml:space="preserve"> NUMPAGES   \* MERGEFORMAT </w:instrText>
        </w:r>
        <w:r w:rsidR="00AB57C3" w:rsidRPr="00257D96">
          <w:rPr>
            <w:rFonts w:ascii="Avenir Next LT Pro Demi" w:hAnsi="Avenir Next LT Pro Demi" w:cs="Arial"/>
            <w:noProof/>
          </w:rPr>
          <w:fldChar w:fldCharType="separate"/>
        </w:r>
        <w:r w:rsidR="00AB57C3" w:rsidRPr="00257D96">
          <w:rPr>
            <w:rFonts w:ascii="Avenir Next LT Pro Demi" w:hAnsi="Avenir Next LT Pro Demi" w:cs="Arial"/>
            <w:noProof/>
          </w:rPr>
          <w:t>1</w:t>
        </w:r>
        <w:r w:rsidR="00AB57C3" w:rsidRPr="00257D96">
          <w:rPr>
            <w:rFonts w:ascii="Avenir Next LT Pro Demi" w:hAnsi="Avenir Next LT Pro Demi" w:cs="Arial"/>
            <w:noProof/>
          </w:rPr>
          <w:fldChar w:fldCharType="end"/>
        </w:r>
        <w:r w:rsidRPr="00257D96">
          <w:rPr>
            <w:rFonts w:ascii="Avenir Next LT Pro Demi" w:hAnsi="Avenir Next LT Pro Demi" w:cs="Arial"/>
            <w:noProof/>
          </w:rPr>
          <w:t>–</w:t>
        </w:r>
      </w:p>
      <w:p w14:paraId="5CDCB126" w14:textId="27FB381A" w:rsidR="00C6055B" w:rsidRPr="00257D96" w:rsidRDefault="00377625" w:rsidP="00257D96">
        <w:pPr>
          <w:pStyle w:val="Footer"/>
          <w:rPr>
            <w:rFonts w:ascii="Avenir Next LT Pro Demi" w:hAnsi="Avenir Next LT Pro Demi"/>
          </w:rPr>
        </w:pPr>
      </w:p>
    </w:sdtContent>
  </w:sdt>
  <w:p w14:paraId="77F0E221" w14:textId="77777777" w:rsidR="003F2BE3" w:rsidRPr="00053A71" w:rsidRDefault="003F2BE3"/>
  <w:p w14:paraId="701737AB" w14:textId="77777777" w:rsidR="003F2BE3" w:rsidRPr="00053A71" w:rsidRDefault="003F2BE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5DD8C" w14:textId="77777777" w:rsidR="00377625" w:rsidRDefault="00377625" w:rsidP="00C6055B">
      <w:bookmarkStart w:id="0" w:name="_Hlk13497183"/>
      <w:bookmarkEnd w:id="0"/>
      <w:r>
        <w:separator/>
      </w:r>
    </w:p>
  </w:footnote>
  <w:footnote w:type="continuationSeparator" w:id="0">
    <w:p w14:paraId="798E4790" w14:textId="77777777" w:rsidR="00377625" w:rsidRDefault="00377625" w:rsidP="00C6055B">
      <w:r>
        <w:continuationSeparator/>
      </w:r>
    </w:p>
  </w:footnote>
  <w:footnote w:type="continuationNotice" w:id="1">
    <w:p w14:paraId="09C0FF9F" w14:textId="77777777" w:rsidR="00377625" w:rsidRDefault="0037762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F6B2C"/>
    <w:multiLevelType w:val="hybridMultilevel"/>
    <w:tmpl w:val="CEFAC884"/>
    <w:lvl w:ilvl="0" w:tplc="51C45432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33407CD"/>
    <w:multiLevelType w:val="hybridMultilevel"/>
    <w:tmpl w:val="D97E532E"/>
    <w:lvl w:ilvl="0" w:tplc="351E06E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B3E0124"/>
    <w:multiLevelType w:val="hybridMultilevel"/>
    <w:tmpl w:val="EE805D88"/>
    <w:lvl w:ilvl="0" w:tplc="51C45432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D2C7E08"/>
    <w:multiLevelType w:val="hybridMultilevel"/>
    <w:tmpl w:val="92FC698E"/>
    <w:lvl w:ilvl="0" w:tplc="E514B27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F33F29"/>
    <w:multiLevelType w:val="hybridMultilevel"/>
    <w:tmpl w:val="F048A89E"/>
    <w:lvl w:ilvl="0" w:tplc="51C45432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67A7A24"/>
    <w:multiLevelType w:val="hybridMultilevel"/>
    <w:tmpl w:val="85F48C40"/>
    <w:lvl w:ilvl="0" w:tplc="11042CB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9FD3612"/>
    <w:multiLevelType w:val="hybridMultilevel"/>
    <w:tmpl w:val="DA8CE7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71AAE"/>
    <w:multiLevelType w:val="hybridMultilevel"/>
    <w:tmpl w:val="1D4C7286"/>
    <w:lvl w:ilvl="0" w:tplc="51C45432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1E3E590B"/>
    <w:multiLevelType w:val="hybridMultilevel"/>
    <w:tmpl w:val="DE7026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50155D"/>
    <w:multiLevelType w:val="multilevel"/>
    <w:tmpl w:val="AA8416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1E97431C"/>
    <w:multiLevelType w:val="hybridMultilevel"/>
    <w:tmpl w:val="AF6A2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945AA"/>
    <w:multiLevelType w:val="hybridMultilevel"/>
    <w:tmpl w:val="CE681138"/>
    <w:lvl w:ilvl="0" w:tplc="20C4805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F2F7B17"/>
    <w:multiLevelType w:val="hybridMultilevel"/>
    <w:tmpl w:val="2CEA84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0432A2"/>
    <w:multiLevelType w:val="hybridMultilevel"/>
    <w:tmpl w:val="DCCABC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8C1DE5"/>
    <w:multiLevelType w:val="hybridMultilevel"/>
    <w:tmpl w:val="08EA5910"/>
    <w:lvl w:ilvl="0" w:tplc="51C45432">
      <w:start w:val="1"/>
      <w:numFmt w:val="upperLetter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284D4BDA"/>
    <w:multiLevelType w:val="hybridMultilevel"/>
    <w:tmpl w:val="C2CC8A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887036"/>
    <w:multiLevelType w:val="hybridMultilevel"/>
    <w:tmpl w:val="BD2823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86329A"/>
    <w:multiLevelType w:val="hybridMultilevel"/>
    <w:tmpl w:val="C1B036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191CCF"/>
    <w:multiLevelType w:val="hybridMultilevel"/>
    <w:tmpl w:val="38463F6C"/>
    <w:lvl w:ilvl="0" w:tplc="51C45432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FA2209B"/>
    <w:multiLevelType w:val="multilevel"/>
    <w:tmpl w:val="A8F6884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0F43024"/>
    <w:multiLevelType w:val="hybridMultilevel"/>
    <w:tmpl w:val="223A5D2C"/>
    <w:lvl w:ilvl="0" w:tplc="8A38300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1875270"/>
    <w:multiLevelType w:val="hybridMultilevel"/>
    <w:tmpl w:val="ECD2EE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F16A22"/>
    <w:multiLevelType w:val="hybridMultilevel"/>
    <w:tmpl w:val="9B0CB8B8"/>
    <w:lvl w:ilvl="0" w:tplc="DA04894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9E84661"/>
    <w:multiLevelType w:val="hybridMultilevel"/>
    <w:tmpl w:val="D772E0C2"/>
    <w:lvl w:ilvl="0" w:tplc="51C45432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3F474240"/>
    <w:multiLevelType w:val="hybridMultilevel"/>
    <w:tmpl w:val="A6408F1A"/>
    <w:lvl w:ilvl="0" w:tplc="7F0C7110">
      <w:start w:val="7"/>
      <w:numFmt w:val="decimal"/>
      <w:lvlText w:val="(%1)"/>
      <w:lvlJc w:val="left"/>
      <w:pPr>
        <w:ind w:left="2320" w:hanging="312"/>
      </w:pPr>
      <w:rPr>
        <w:rFonts w:ascii="Verdana" w:eastAsia="Verdana" w:hAnsi="Verdana" w:cs="Verdana" w:hint="default"/>
        <w:spacing w:val="-2"/>
        <w:w w:val="80"/>
        <w:sz w:val="20"/>
        <w:szCs w:val="20"/>
        <w:lang w:val="en-US" w:eastAsia="en-US" w:bidi="en-US"/>
      </w:rPr>
    </w:lvl>
    <w:lvl w:ilvl="1" w:tplc="CBC856FE">
      <w:start w:val="1"/>
      <w:numFmt w:val="decimal"/>
      <w:lvlText w:val="%2."/>
      <w:lvlJc w:val="left"/>
      <w:pPr>
        <w:ind w:left="3759" w:hanging="720"/>
      </w:pPr>
      <w:rPr>
        <w:rFonts w:ascii="Verdana" w:eastAsia="Verdana" w:hAnsi="Verdana" w:cs="Verdana" w:hint="default"/>
        <w:spacing w:val="-1"/>
        <w:w w:val="82"/>
        <w:sz w:val="20"/>
        <w:szCs w:val="20"/>
        <w:lang w:val="en-US" w:eastAsia="en-US" w:bidi="en-US"/>
      </w:rPr>
    </w:lvl>
    <w:lvl w:ilvl="2" w:tplc="BE2C1992">
      <w:numFmt w:val="bullet"/>
      <w:lvlText w:val="•"/>
      <w:lvlJc w:val="left"/>
      <w:pPr>
        <w:ind w:left="4551" w:hanging="720"/>
      </w:pPr>
      <w:rPr>
        <w:rFonts w:hint="default"/>
        <w:lang w:val="en-US" w:eastAsia="en-US" w:bidi="en-US"/>
      </w:rPr>
    </w:lvl>
    <w:lvl w:ilvl="3" w:tplc="535ED174">
      <w:numFmt w:val="bullet"/>
      <w:lvlText w:val="•"/>
      <w:lvlJc w:val="left"/>
      <w:pPr>
        <w:ind w:left="5342" w:hanging="720"/>
      </w:pPr>
      <w:rPr>
        <w:rFonts w:hint="default"/>
        <w:lang w:val="en-US" w:eastAsia="en-US" w:bidi="en-US"/>
      </w:rPr>
    </w:lvl>
    <w:lvl w:ilvl="4" w:tplc="F05801A0">
      <w:numFmt w:val="bullet"/>
      <w:lvlText w:val="•"/>
      <w:lvlJc w:val="left"/>
      <w:pPr>
        <w:ind w:left="6133" w:hanging="720"/>
      </w:pPr>
      <w:rPr>
        <w:rFonts w:hint="default"/>
        <w:lang w:val="en-US" w:eastAsia="en-US" w:bidi="en-US"/>
      </w:rPr>
    </w:lvl>
    <w:lvl w:ilvl="5" w:tplc="ABCC3F46">
      <w:numFmt w:val="bullet"/>
      <w:lvlText w:val="•"/>
      <w:lvlJc w:val="left"/>
      <w:pPr>
        <w:ind w:left="6924" w:hanging="720"/>
      </w:pPr>
      <w:rPr>
        <w:rFonts w:hint="default"/>
        <w:lang w:val="en-US" w:eastAsia="en-US" w:bidi="en-US"/>
      </w:rPr>
    </w:lvl>
    <w:lvl w:ilvl="6" w:tplc="AE7AF3B0">
      <w:numFmt w:val="bullet"/>
      <w:lvlText w:val="•"/>
      <w:lvlJc w:val="left"/>
      <w:pPr>
        <w:ind w:left="7715" w:hanging="720"/>
      </w:pPr>
      <w:rPr>
        <w:rFonts w:hint="default"/>
        <w:lang w:val="en-US" w:eastAsia="en-US" w:bidi="en-US"/>
      </w:rPr>
    </w:lvl>
    <w:lvl w:ilvl="7" w:tplc="346A3900">
      <w:numFmt w:val="bullet"/>
      <w:lvlText w:val="•"/>
      <w:lvlJc w:val="left"/>
      <w:pPr>
        <w:ind w:left="8506" w:hanging="720"/>
      </w:pPr>
      <w:rPr>
        <w:rFonts w:hint="default"/>
        <w:lang w:val="en-US" w:eastAsia="en-US" w:bidi="en-US"/>
      </w:rPr>
    </w:lvl>
    <w:lvl w:ilvl="8" w:tplc="18F4AFA6">
      <w:numFmt w:val="bullet"/>
      <w:lvlText w:val="•"/>
      <w:lvlJc w:val="left"/>
      <w:pPr>
        <w:ind w:left="9297" w:hanging="720"/>
      </w:pPr>
      <w:rPr>
        <w:rFonts w:hint="default"/>
        <w:lang w:val="en-US" w:eastAsia="en-US" w:bidi="en-US"/>
      </w:rPr>
    </w:lvl>
  </w:abstractNum>
  <w:abstractNum w:abstractNumId="25" w15:restartNumberingAfterBreak="0">
    <w:nsid w:val="3F707A57"/>
    <w:multiLevelType w:val="hybridMultilevel"/>
    <w:tmpl w:val="51102ADA"/>
    <w:lvl w:ilvl="0" w:tplc="EEF27F8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4E838D1"/>
    <w:multiLevelType w:val="hybridMultilevel"/>
    <w:tmpl w:val="2932AF7E"/>
    <w:lvl w:ilvl="0" w:tplc="04090015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7" w15:restartNumberingAfterBreak="0">
    <w:nsid w:val="453A737E"/>
    <w:multiLevelType w:val="hybridMultilevel"/>
    <w:tmpl w:val="E3A6011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5911672"/>
    <w:multiLevelType w:val="hybridMultilevel"/>
    <w:tmpl w:val="05E442B4"/>
    <w:lvl w:ilvl="0" w:tplc="51C45432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 w15:restartNumberingAfterBreak="0">
    <w:nsid w:val="4CE539BF"/>
    <w:multiLevelType w:val="hybridMultilevel"/>
    <w:tmpl w:val="6B64526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E0969B1"/>
    <w:multiLevelType w:val="hybridMultilevel"/>
    <w:tmpl w:val="E2AC9C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097B2C"/>
    <w:multiLevelType w:val="hybridMultilevel"/>
    <w:tmpl w:val="F86CEE54"/>
    <w:lvl w:ilvl="0" w:tplc="E03C1ECC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2" w15:restartNumberingAfterBreak="0">
    <w:nsid w:val="51DE09FA"/>
    <w:multiLevelType w:val="hybridMultilevel"/>
    <w:tmpl w:val="4BE87256"/>
    <w:lvl w:ilvl="0" w:tplc="9786672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39372B8"/>
    <w:multiLevelType w:val="hybridMultilevel"/>
    <w:tmpl w:val="926CA9A6"/>
    <w:lvl w:ilvl="0" w:tplc="9EE412D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56EE254A"/>
    <w:multiLevelType w:val="multilevel"/>
    <w:tmpl w:val="D0863E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599734D0"/>
    <w:multiLevelType w:val="hybridMultilevel"/>
    <w:tmpl w:val="D74AAB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766A6A">
      <w:start w:val="1"/>
      <w:numFmt w:val="upperLetter"/>
      <w:lvlText w:val="%2."/>
      <w:lvlJc w:val="left"/>
      <w:pPr>
        <w:ind w:left="1440" w:hanging="360"/>
      </w:pPr>
      <w:rPr>
        <w:rFonts w:ascii="Arial" w:eastAsia="Verdana" w:hAnsi="Arial" w:cs="Arial"/>
      </w:rPr>
    </w:lvl>
    <w:lvl w:ilvl="2" w:tplc="EF3C520C">
      <w:start w:val="1"/>
      <w:numFmt w:val="decimal"/>
      <w:lvlText w:val="%3."/>
      <w:lvlJc w:val="right"/>
      <w:pPr>
        <w:ind w:left="2160" w:hanging="180"/>
      </w:pPr>
      <w:rPr>
        <w:rFonts w:ascii="Arial" w:eastAsia="Verdana" w:hAnsi="Arial" w:cs="Arial"/>
      </w:rPr>
    </w:lvl>
    <w:lvl w:ilvl="3" w:tplc="980EC950">
      <w:start w:val="1"/>
      <w:numFmt w:val="lowerLetter"/>
      <w:lvlText w:val="%4."/>
      <w:lvlJc w:val="left"/>
      <w:pPr>
        <w:ind w:left="2880" w:hanging="360"/>
      </w:pPr>
      <w:rPr>
        <w:rFonts w:ascii="Arial" w:eastAsia="Verdana" w:hAnsi="Arial" w:cs="Arial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2E3107"/>
    <w:multiLevelType w:val="hybridMultilevel"/>
    <w:tmpl w:val="3A9863E6"/>
    <w:lvl w:ilvl="0" w:tplc="51C45432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7" w15:restartNumberingAfterBreak="0">
    <w:nsid w:val="5C6D1840"/>
    <w:multiLevelType w:val="hybridMultilevel"/>
    <w:tmpl w:val="1B24B7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056D65"/>
    <w:multiLevelType w:val="hybridMultilevel"/>
    <w:tmpl w:val="FCAC0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3A24A3"/>
    <w:multiLevelType w:val="hybridMultilevel"/>
    <w:tmpl w:val="18EC5BAC"/>
    <w:lvl w:ilvl="0" w:tplc="617E722A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0" w15:restartNumberingAfterBreak="0">
    <w:nsid w:val="66284778"/>
    <w:multiLevelType w:val="hybridMultilevel"/>
    <w:tmpl w:val="F864A9D2"/>
    <w:lvl w:ilvl="0" w:tplc="69D4779C">
      <w:start w:val="1"/>
      <w:numFmt w:val="upperLetter"/>
      <w:lvlText w:val="%1."/>
      <w:lvlJc w:val="left"/>
      <w:pPr>
        <w:ind w:left="3040" w:hanging="720"/>
      </w:pPr>
      <w:rPr>
        <w:rFonts w:ascii="Verdana" w:eastAsia="Verdana" w:hAnsi="Verdana" w:cs="Verdana" w:hint="default"/>
        <w:spacing w:val="-1"/>
        <w:w w:val="96"/>
        <w:sz w:val="20"/>
        <w:szCs w:val="20"/>
        <w:lang w:val="en-US" w:eastAsia="en-US" w:bidi="en-US"/>
      </w:rPr>
    </w:lvl>
    <w:lvl w:ilvl="1" w:tplc="305224C8">
      <w:start w:val="1"/>
      <w:numFmt w:val="decimal"/>
      <w:lvlText w:val="(%2)"/>
      <w:lvlJc w:val="left"/>
      <w:pPr>
        <w:ind w:left="3352" w:hanging="312"/>
      </w:pPr>
      <w:rPr>
        <w:rFonts w:ascii="Verdana" w:eastAsia="Verdana" w:hAnsi="Verdana" w:cs="Verdana" w:hint="default"/>
        <w:spacing w:val="-2"/>
        <w:w w:val="80"/>
        <w:sz w:val="20"/>
        <w:szCs w:val="20"/>
        <w:lang w:val="en-US" w:eastAsia="en-US" w:bidi="en-US"/>
      </w:rPr>
    </w:lvl>
    <w:lvl w:ilvl="2" w:tplc="50647794">
      <w:numFmt w:val="bullet"/>
      <w:lvlText w:val="•"/>
      <w:lvlJc w:val="left"/>
      <w:pPr>
        <w:ind w:left="4195" w:hanging="312"/>
      </w:pPr>
      <w:rPr>
        <w:rFonts w:hint="default"/>
        <w:lang w:val="en-US" w:eastAsia="en-US" w:bidi="en-US"/>
      </w:rPr>
    </w:lvl>
    <w:lvl w:ilvl="3" w:tplc="EFD41890">
      <w:numFmt w:val="bullet"/>
      <w:lvlText w:val="•"/>
      <w:lvlJc w:val="left"/>
      <w:pPr>
        <w:ind w:left="5031" w:hanging="312"/>
      </w:pPr>
      <w:rPr>
        <w:rFonts w:hint="default"/>
        <w:lang w:val="en-US" w:eastAsia="en-US" w:bidi="en-US"/>
      </w:rPr>
    </w:lvl>
    <w:lvl w:ilvl="4" w:tplc="B802BC78">
      <w:numFmt w:val="bullet"/>
      <w:lvlText w:val="•"/>
      <w:lvlJc w:val="left"/>
      <w:pPr>
        <w:ind w:left="5866" w:hanging="312"/>
      </w:pPr>
      <w:rPr>
        <w:rFonts w:hint="default"/>
        <w:lang w:val="en-US" w:eastAsia="en-US" w:bidi="en-US"/>
      </w:rPr>
    </w:lvl>
    <w:lvl w:ilvl="5" w:tplc="D132E400">
      <w:numFmt w:val="bullet"/>
      <w:lvlText w:val="•"/>
      <w:lvlJc w:val="left"/>
      <w:pPr>
        <w:ind w:left="6702" w:hanging="312"/>
      </w:pPr>
      <w:rPr>
        <w:rFonts w:hint="default"/>
        <w:lang w:val="en-US" w:eastAsia="en-US" w:bidi="en-US"/>
      </w:rPr>
    </w:lvl>
    <w:lvl w:ilvl="6" w:tplc="7750C0F0">
      <w:numFmt w:val="bullet"/>
      <w:lvlText w:val="•"/>
      <w:lvlJc w:val="left"/>
      <w:pPr>
        <w:ind w:left="7537" w:hanging="312"/>
      </w:pPr>
      <w:rPr>
        <w:rFonts w:hint="default"/>
        <w:lang w:val="en-US" w:eastAsia="en-US" w:bidi="en-US"/>
      </w:rPr>
    </w:lvl>
    <w:lvl w:ilvl="7" w:tplc="6528320A">
      <w:numFmt w:val="bullet"/>
      <w:lvlText w:val="•"/>
      <w:lvlJc w:val="left"/>
      <w:pPr>
        <w:ind w:left="8373" w:hanging="312"/>
      </w:pPr>
      <w:rPr>
        <w:rFonts w:hint="default"/>
        <w:lang w:val="en-US" w:eastAsia="en-US" w:bidi="en-US"/>
      </w:rPr>
    </w:lvl>
    <w:lvl w:ilvl="8" w:tplc="0BB09FC4">
      <w:numFmt w:val="bullet"/>
      <w:lvlText w:val="•"/>
      <w:lvlJc w:val="left"/>
      <w:pPr>
        <w:ind w:left="9208" w:hanging="312"/>
      </w:pPr>
      <w:rPr>
        <w:rFonts w:hint="default"/>
        <w:lang w:val="en-US" w:eastAsia="en-US" w:bidi="en-US"/>
      </w:rPr>
    </w:lvl>
  </w:abstractNum>
  <w:abstractNum w:abstractNumId="41" w15:restartNumberingAfterBreak="0">
    <w:nsid w:val="67DE7F9A"/>
    <w:multiLevelType w:val="hybridMultilevel"/>
    <w:tmpl w:val="56D80B92"/>
    <w:lvl w:ilvl="0" w:tplc="A8B0D704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2" w15:restartNumberingAfterBreak="0">
    <w:nsid w:val="687F11B8"/>
    <w:multiLevelType w:val="hybridMultilevel"/>
    <w:tmpl w:val="42F416F2"/>
    <w:lvl w:ilvl="0" w:tplc="51C45432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3" w15:restartNumberingAfterBreak="0">
    <w:nsid w:val="69E01760"/>
    <w:multiLevelType w:val="hybridMultilevel"/>
    <w:tmpl w:val="D08059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504766"/>
    <w:multiLevelType w:val="hybridMultilevel"/>
    <w:tmpl w:val="138C516E"/>
    <w:lvl w:ilvl="0" w:tplc="51C45432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5" w15:restartNumberingAfterBreak="0">
    <w:nsid w:val="6CF07EB5"/>
    <w:multiLevelType w:val="hybridMultilevel"/>
    <w:tmpl w:val="AF8AF410"/>
    <w:lvl w:ilvl="0" w:tplc="51C45432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6" w15:restartNumberingAfterBreak="0">
    <w:nsid w:val="6FCD4896"/>
    <w:multiLevelType w:val="hybridMultilevel"/>
    <w:tmpl w:val="2EF86884"/>
    <w:lvl w:ilvl="0" w:tplc="2D8E03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88F4705"/>
    <w:multiLevelType w:val="hybridMultilevel"/>
    <w:tmpl w:val="94E6E332"/>
    <w:lvl w:ilvl="0" w:tplc="A6F8FFE6">
      <w:start w:val="2"/>
      <w:numFmt w:val="lowerLetter"/>
      <w:lvlText w:val="(%1)"/>
      <w:lvlJc w:val="left"/>
      <w:pPr>
        <w:ind w:left="1938" w:hanging="339"/>
      </w:pPr>
      <w:rPr>
        <w:rFonts w:ascii="Verdana" w:eastAsia="Verdana" w:hAnsi="Verdana" w:cs="Verdana" w:hint="default"/>
        <w:spacing w:val="-2"/>
        <w:w w:val="80"/>
        <w:sz w:val="20"/>
        <w:szCs w:val="20"/>
        <w:lang w:val="en-US" w:eastAsia="en-US" w:bidi="en-US"/>
      </w:rPr>
    </w:lvl>
    <w:lvl w:ilvl="1" w:tplc="CC9288C6">
      <w:start w:val="1"/>
      <w:numFmt w:val="upperLetter"/>
      <w:lvlText w:val="%2."/>
      <w:lvlJc w:val="left"/>
      <w:pPr>
        <w:ind w:left="2951" w:hanging="632"/>
      </w:pPr>
      <w:rPr>
        <w:rFonts w:ascii="Verdana" w:eastAsia="Verdana" w:hAnsi="Verdana" w:cs="Verdana" w:hint="default"/>
        <w:spacing w:val="-1"/>
        <w:w w:val="96"/>
        <w:sz w:val="20"/>
        <w:szCs w:val="20"/>
        <w:lang w:val="en-US" w:eastAsia="en-US" w:bidi="en-US"/>
      </w:rPr>
    </w:lvl>
    <w:lvl w:ilvl="2" w:tplc="9A90EF8C">
      <w:start w:val="1"/>
      <w:numFmt w:val="lowerRoman"/>
      <w:lvlText w:val="%3."/>
      <w:lvlJc w:val="left"/>
      <w:pPr>
        <w:ind w:left="3219" w:hanging="269"/>
      </w:pPr>
      <w:rPr>
        <w:rFonts w:ascii="Verdana" w:eastAsia="Verdana" w:hAnsi="Verdana" w:cs="Verdana" w:hint="default"/>
        <w:w w:val="74"/>
        <w:sz w:val="20"/>
        <w:szCs w:val="20"/>
        <w:lang w:val="en-US" w:eastAsia="en-US" w:bidi="en-US"/>
      </w:rPr>
    </w:lvl>
    <w:lvl w:ilvl="3" w:tplc="52D04E28">
      <w:numFmt w:val="bullet"/>
      <w:lvlText w:val="•"/>
      <w:lvlJc w:val="left"/>
      <w:pPr>
        <w:ind w:left="4177" w:hanging="269"/>
      </w:pPr>
      <w:rPr>
        <w:rFonts w:hint="default"/>
        <w:lang w:val="en-US" w:eastAsia="en-US" w:bidi="en-US"/>
      </w:rPr>
    </w:lvl>
    <w:lvl w:ilvl="4" w:tplc="E9D895C0">
      <w:numFmt w:val="bullet"/>
      <w:lvlText w:val="•"/>
      <w:lvlJc w:val="left"/>
      <w:pPr>
        <w:ind w:left="5135" w:hanging="269"/>
      </w:pPr>
      <w:rPr>
        <w:rFonts w:hint="default"/>
        <w:lang w:val="en-US" w:eastAsia="en-US" w:bidi="en-US"/>
      </w:rPr>
    </w:lvl>
    <w:lvl w:ilvl="5" w:tplc="8CCCE394">
      <w:numFmt w:val="bullet"/>
      <w:lvlText w:val="•"/>
      <w:lvlJc w:val="left"/>
      <w:pPr>
        <w:ind w:left="6092" w:hanging="269"/>
      </w:pPr>
      <w:rPr>
        <w:rFonts w:hint="default"/>
        <w:lang w:val="en-US" w:eastAsia="en-US" w:bidi="en-US"/>
      </w:rPr>
    </w:lvl>
    <w:lvl w:ilvl="6" w:tplc="597A272C">
      <w:numFmt w:val="bullet"/>
      <w:lvlText w:val="•"/>
      <w:lvlJc w:val="left"/>
      <w:pPr>
        <w:ind w:left="7050" w:hanging="269"/>
      </w:pPr>
      <w:rPr>
        <w:rFonts w:hint="default"/>
        <w:lang w:val="en-US" w:eastAsia="en-US" w:bidi="en-US"/>
      </w:rPr>
    </w:lvl>
    <w:lvl w:ilvl="7" w:tplc="0C301146">
      <w:numFmt w:val="bullet"/>
      <w:lvlText w:val="•"/>
      <w:lvlJc w:val="left"/>
      <w:pPr>
        <w:ind w:left="8007" w:hanging="269"/>
      </w:pPr>
      <w:rPr>
        <w:rFonts w:hint="default"/>
        <w:lang w:val="en-US" w:eastAsia="en-US" w:bidi="en-US"/>
      </w:rPr>
    </w:lvl>
    <w:lvl w:ilvl="8" w:tplc="27ECED20">
      <w:numFmt w:val="bullet"/>
      <w:lvlText w:val="•"/>
      <w:lvlJc w:val="left"/>
      <w:pPr>
        <w:ind w:left="8965" w:hanging="269"/>
      </w:pPr>
      <w:rPr>
        <w:rFonts w:hint="default"/>
        <w:lang w:val="en-US" w:eastAsia="en-US" w:bidi="en-US"/>
      </w:rPr>
    </w:lvl>
  </w:abstractNum>
  <w:abstractNum w:abstractNumId="48" w15:restartNumberingAfterBreak="0">
    <w:nsid w:val="79452C5F"/>
    <w:multiLevelType w:val="hybridMultilevel"/>
    <w:tmpl w:val="2DFC7D2C"/>
    <w:lvl w:ilvl="0" w:tplc="40905D64">
      <w:start w:val="1"/>
      <w:numFmt w:val="upp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9" w15:restartNumberingAfterBreak="0">
    <w:nsid w:val="7D806B8A"/>
    <w:multiLevelType w:val="hybridMultilevel"/>
    <w:tmpl w:val="7A8015BA"/>
    <w:lvl w:ilvl="0" w:tplc="51C45432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38"/>
  </w:num>
  <w:num w:numId="2">
    <w:abstractNumId w:val="37"/>
  </w:num>
  <w:num w:numId="3">
    <w:abstractNumId w:val="6"/>
  </w:num>
  <w:num w:numId="4">
    <w:abstractNumId w:val="13"/>
  </w:num>
  <w:num w:numId="5">
    <w:abstractNumId w:val="30"/>
  </w:num>
  <w:num w:numId="6">
    <w:abstractNumId w:val="31"/>
  </w:num>
  <w:num w:numId="7">
    <w:abstractNumId w:val="39"/>
  </w:num>
  <w:num w:numId="8">
    <w:abstractNumId w:val="48"/>
  </w:num>
  <w:num w:numId="9">
    <w:abstractNumId w:val="41"/>
  </w:num>
  <w:num w:numId="10">
    <w:abstractNumId w:val="17"/>
  </w:num>
  <w:num w:numId="11">
    <w:abstractNumId w:val="27"/>
  </w:num>
  <w:num w:numId="12">
    <w:abstractNumId w:val="16"/>
  </w:num>
  <w:num w:numId="13">
    <w:abstractNumId w:val="8"/>
  </w:num>
  <w:num w:numId="14">
    <w:abstractNumId w:val="29"/>
  </w:num>
  <w:num w:numId="15">
    <w:abstractNumId w:val="21"/>
  </w:num>
  <w:num w:numId="16">
    <w:abstractNumId w:val="26"/>
  </w:num>
  <w:num w:numId="17">
    <w:abstractNumId w:val="49"/>
  </w:num>
  <w:num w:numId="18">
    <w:abstractNumId w:val="14"/>
  </w:num>
  <w:num w:numId="19">
    <w:abstractNumId w:val="42"/>
  </w:num>
  <w:num w:numId="20">
    <w:abstractNumId w:val="23"/>
  </w:num>
  <w:num w:numId="21">
    <w:abstractNumId w:val="40"/>
  </w:num>
  <w:num w:numId="22">
    <w:abstractNumId w:val="46"/>
  </w:num>
  <w:num w:numId="23">
    <w:abstractNumId w:val="44"/>
  </w:num>
  <w:num w:numId="24">
    <w:abstractNumId w:val="1"/>
  </w:num>
  <w:num w:numId="25">
    <w:abstractNumId w:val="3"/>
  </w:num>
  <w:num w:numId="26">
    <w:abstractNumId w:val="32"/>
  </w:num>
  <w:num w:numId="27">
    <w:abstractNumId w:val="25"/>
  </w:num>
  <w:num w:numId="28">
    <w:abstractNumId w:val="22"/>
  </w:num>
  <w:num w:numId="29">
    <w:abstractNumId w:val="11"/>
  </w:num>
  <w:num w:numId="30">
    <w:abstractNumId w:val="5"/>
  </w:num>
  <w:num w:numId="31">
    <w:abstractNumId w:val="20"/>
  </w:num>
  <w:num w:numId="32">
    <w:abstractNumId w:val="33"/>
  </w:num>
  <w:num w:numId="33">
    <w:abstractNumId w:val="7"/>
  </w:num>
  <w:num w:numId="34">
    <w:abstractNumId w:val="4"/>
  </w:num>
  <w:num w:numId="35">
    <w:abstractNumId w:val="18"/>
  </w:num>
  <w:num w:numId="36">
    <w:abstractNumId w:val="36"/>
  </w:num>
  <w:num w:numId="37">
    <w:abstractNumId w:val="45"/>
  </w:num>
  <w:num w:numId="38">
    <w:abstractNumId w:val="24"/>
  </w:num>
  <w:num w:numId="39">
    <w:abstractNumId w:val="47"/>
  </w:num>
  <w:num w:numId="40">
    <w:abstractNumId w:val="0"/>
  </w:num>
  <w:num w:numId="41">
    <w:abstractNumId w:val="28"/>
  </w:num>
  <w:num w:numId="42">
    <w:abstractNumId w:val="2"/>
  </w:num>
  <w:num w:numId="43">
    <w:abstractNumId w:val="19"/>
  </w:num>
  <w:num w:numId="44">
    <w:abstractNumId w:val="12"/>
  </w:num>
  <w:num w:numId="45">
    <w:abstractNumId w:val="43"/>
  </w:num>
  <w:num w:numId="46">
    <w:abstractNumId w:val="15"/>
  </w:num>
  <w:num w:numId="47">
    <w:abstractNumId w:val="34"/>
  </w:num>
  <w:num w:numId="48">
    <w:abstractNumId w:val="9"/>
  </w:num>
  <w:num w:numId="49">
    <w:abstractNumId w:val="35"/>
  </w:num>
  <w:num w:numId="50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eake, Barnaby">
    <w15:presenceInfo w15:providerId="None" w15:userId="Peake, Barnab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55B"/>
    <w:rsid w:val="000060AF"/>
    <w:rsid w:val="00013670"/>
    <w:rsid w:val="00014DC4"/>
    <w:rsid w:val="0001702E"/>
    <w:rsid w:val="00041F33"/>
    <w:rsid w:val="00053A71"/>
    <w:rsid w:val="00055ED9"/>
    <w:rsid w:val="000641B8"/>
    <w:rsid w:val="0007569D"/>
    <w:rsid w:val="00081062"/>
    <w:rsid w:val="00084CAE"/>
    <w:rsid w:val="000B0872"/>
    <w:rsid w:val="000D521F"/>
    <w:rsid w:val="000E354A"/>
    <w:rsid w:val="000E3CA2"/>
    <w:rsid w:val="001044A6"/>
    <w:rsid w:val="00107EFB"/>
    <w:rsid w:val="00116B67"/>
    <w:rsid w:val="00124F00"/>
    <w:rsid w:val="00135765"/>
    <w:rsid w:val="001362E7"/>
    <w:rsid w:val="001371E3"/>
    <w:rsid w:val="00170EEC"/>
    <w:rsid w:val="001713DE"/>
    <w:rsid w:val="00171654"/>
    <w:rsid w:val="00171B20"/>
    <w:rsid w:val="001805BF"/>
    <w:rsid w:val="00185A9A"/>
    <w:rsid w:val="001A5091"/>
    <w:rsid w:val="001B2600"/>
    <w:rsid w:val="001C3D89"/>
    <w:rsid w:val="001C474C"/>
    <w:rsid w:val="001D4ED0"/>
    <w:rsid w:val="001D5C23"/>
    <w:rsid w:val="001E3D40"/>
    <w:rsid w:val="001F1306"/>
    <w:rsid w:val="001F55AE"/>
    <w:rsid w:val="001F7B82"/>
    <w:rsid w:val="00207A7B"/>
    <w:rsid w:val="00217304"/>
    <w:rsid w:val="0022183D"/>
    <w:rsid w:val="00221D41"/>
    <w:rsid w:val="00222BDC"/>
    <w:rsid w:val="00242DD4"/>
    <w:rsid w:val="00243432"/>
    <w:rsid w:val="00244CC5"/>
    <w:rsid w:val="00245D1C"/>
    <w:rsid w:val="00250A26"/>
    <w:rsid w:val="002532EE"/>
    <w:rsid w:val="00257D96"/>
    <w:rsid w:val="00271FAC"/>
    <w:rsid w:val="00275F1B"/>
    <w:rsid w:val="002820AF"/>
    <w:rsid w:val="00285C23"/>
    <w:rsid w:val="002866D4"/>
    <w:rsid w:val="002A0B92"/>
    <w:rsid w:val="002B0823"/>
    <w:rsid w:val="002C19C4"/>
    <w:rsid w:val="002C31E3"/>
    <w:rsid w:val="002C7D64"/>
    <w:rsid w:val="002D517C"/>
    <w:rsid w:val="002E742A"/>
    <w:rsid w:val="002F49B7"/>
    <w:rsid w:val="003018E5"/>
    <w:rsid w:val="00311610"/>
    <w:rsid w:val="00312B68"/>
    <w:rsid w:val="00321C8A"/>
    <w:rsid w:val="00325599"/>
    <w:rsid w:val="00327AB0"/>
    <w:rsid w:val="00330F27"/>
    <w:rsid w:val="00332D0A"/>
    <w:rsid w:val="00337033"/>
    <w:rsid w:val="00337DC0"/>
    <w:rsid w:val="00346BE6"/>
    <w:rsid w:val="00353BA1"/>
    <w:rsid w:val="00360889"/>
    <w:rsid w:val="0036215E"/>
    <w:rsid w:val="00362D04"/>
    <w:rsid w:val="003745F4"/>
    <w:rsid w:val="00377625"/>
    <w:rsid w:val="00380172"/>
    <w:rsid w:val="00390380"/>
    <w:rsid w:val="003B16B3"/>
    <w:rsid w:val="003B7D2E"/>
    <w:rsid w:val="003C2B18"/>
    <w:rsid w:val="003D0306"/>
    <w:rsid w:val="003F1FEF"/>
    <w:rsid w:val="003F2BE3"/>
    <w:rsid w:val="003F3A1E"/>
    <w:rsid w:val="003F44CC"/>
    <w:rsid w:val="00400464"/>
    <w:rsid w:val="00400E4B"/>
    <w:rsid w:val="00432CF4"/>
    <w:rsid w:val="0043454D"/>
    <w:rsid w:val="004436D5"/>
    <w:rsid w:val="00445F7B"/>
    <w:rsid w:val="00456B69"/>
    <w:rsid w:val="004733EF"/>
    <w:rsid w:val="00474850"/>
    <w:rsid w:val="00483067"/>
    <w:rsid w:val="004867BB"/>
    <w:rsid w:val="00494D71"/>
    <w:rsid w:val="0049662E"/>
    <w:rsid w:val="00497E3E"/>
    <w:rsid w:val="004A269A"/>
    <w:rsid w:val="004A6D51"/>
    <w:rsid w:val="004C3D02"/>
    <w:rsid w:val="004D0689"/>
    <w:rsid w:val="004E287E"/>
    <w:rsid w:val="004F1E48"/>
    <w:rsid w:val="004F2288"/>
    <w:rsid w:val="00503339"/>
    <w:rsid w:val="0050579D"/>
    <w:rsid w:val="00513D4E"/>
    <w:rsid w:val="005201BB"/>
    <w:rsid w:val="005260FE"/>
    <w:rsid w:val="00533A94"/>
    <w:rsid w:val="0054107F"/>
    <w:rsid w:val="00542650"/>
    <w:rsid w:val="00545D83"/>
    <w:rsid w:val="00554936"/>
    <w:rsid w:val="00555AA0"/>
    <w:rsid w:val="00565CD6"/>
    <w:rsid w:val="0057304C"/>
    <w:rsid w:val="0057751D"/>
    <w:rsid w:val="00580985"/>
    <w:rsid w:val="005835EC"/>
    <w:rsid w:val="00593ADE"/>
    <w:rsid w:val="005A4137"/>
    <w:rsid w:val="005A59BE"/>
    <w:rsid w:val="005C7F16"/>
    <w:rsid w:val="005D6D84"/>
    <w:rsid w:val="005E5841"/>
    <w:rsid w:val="005E7749"/>
    <w:rsid w:val="006110CB"/>
    <w:rsid w:val="0062291F"/>
    <w:rsid w:val="00622AC3"/>
    <w:rsid w:val="00626EC9"/>
    <w:rsid w:val="00635227"/>
    <w:rsid w:val="0063762F"/>
    <w:rsid w:val="00642AD4"/>
    <w:rsid w:val="0064714B"/>
    <w:rsid w:val="00653198"/>
    <w:rsid w:val="0065449D"/>
    <w:rsid w:val="00654F84"/>
    <w:rsid w:val="00661732"/>
    <w:rsid w:val="006771F1"/>
    <w:rsid w:val="0068312E"/>
    <w:rsid w:val="0069330C"/>
    <w:rsid w:val="00696092"/>
    <w:rsid w:val="00696FE6"/>
    <w:rsid w:val="006A0792"/>
    <w:rsid w:val="006A5435"/>
    <w:rsid w:val="006B25EC"/>
    <w:rsid w:val="006B658D"/>
    <w:rsid w:val="006C0E87"/>
    <w:rsid w:val="006C2A09"/>
    <w:rsid w:val="006C37B8"/>
    <w:rsid w:val="006C7DB0"/>
    <w:rsid w:val="006D21C7"/>
    <w:rsid w:val="006E12CC"/>
    <w:rsid w:val="006E6767"/>
    <w:rsid w:val="00706E96"/>
    <w:rsid w:val="00707AA5"/>
    <w:rsid w:val="00711454"/>
    <w:rsid w:val="00721C70"/>
    <w:rsid w:val="00750FB2"/>
    <w:rsid w:val="0075204E"/>
    <w:rsid w:val="00761853"/>
    <w:rsid w:val="00761E6A"/>
    <w:rsid w:val="00772F5C"/>
    <w:rsid w:val="00792F25"/>
    <w:rsid w:val="00793B9E"/>
    <w:rsid w:val="007A0CAB"/>
    <w:rsid w:val="007A13AC"/>
    <w:rsid w:val="007B16B0"/>
    <w:rsid w:val="007B2114"/>
    <w:rsid w:val="007C0061"/>
    <w:rsid w:val="007C1A04"/>
    <w:rsid w:val="007C7E57"/>
    <w:rsid w:val="007D5EEB"/>
    <w:rsid w:val="007E2CA0"/>
    <w:rsid w:val="007E2FED"/>
    <w:rsid w:val="00803EA0"/>
    <w:rsid w:val="008057B8"/>
    <w:rsid w:val="008109D3"/>
    <w:rsid w:val="008310C2"/>
    <w:rsid w:val="00835FC0"/>
    <w:rsid w:val="00855074"/>
    <w:rsid w:val="0085730D"/>
    <w:rsid w:val="00872857"/>
    <w:rsid w:val="00873109"/>
    <w:rsid w:val="0088041A"/>
    <w:rsid w:val="00884400"/>
    <w:rsid w:val="00885DD9"/>
    <w:rsid w:val="00896B30"/>
    <w:rsid w:val="00897FDE"/>
    <w:rsid w:val="008A2E4F"/>
    <w:rsid w:val="008B1132"/>
    <w:rsid w:val="008B437C"/>
    <w:rsid w:val="008B6FD1"/>
    <w:rsid w:val="008C1E22"/>
    <w:rsid w:val="008C20AD"/>
    <w:rsid w:val="008D5C09"/>
    <w:rsid w:val="008E2C2B"/>
    <w:rsid w:val="008E4B1C"/>
    <w:rsid w:val="008E682F"/>
    <w:rsid w:val="008F21E5"/>
    <w:rsid w:val="00903BCA"/>
    <w:rsid w:val="00904CDF"/>
    <w:rsid w:val="0090536A"/>
    <w:rsid w:val="00905F01"/>
    <w:rsid w:val="00912736"/>
    <w:rsid w:val="00915DCF"/>
    <w:rsid w:val="00926510"/>
    <w:rsid w:val="009275EE"/>
    <w:rsid w:val="00941DF7"/>
    <w:rsid w:val="00947507"/>
    <w:rsid w:val="00947D43"/>
    <w:rsid w:val="009556BE"/>
    <w:rsid w:val="009576A5"/>
    <w:rsid w:val="009660F3"/>
    <w:rsid w:val="00971DC0"/>
    <w:rsid w:val="00977793"/>
    <w:rsid w:val="009877E7"/>
    <w:rsid w:val="00993FE6"/>
    <w:rsid w:val="0099405B"/>
    <w:rsid w:val="0099604F"/>
    <w:rsid w:val="009A0287"/>
    <w:rsid w:val="009A1259"/>
    <w:rsid w:val="009A5891"/>
    <w:rsid w:val="009A7668"/>
    <w:rsid w:val="009B69E0"/>
    <w:rsid w:val="009B7F28"/>
    <w:rsid w:val="009D39AB"/>
    <w:rsid w:val="009F034D"/>
    <w:rsid w:val="009F3993"/>
    <w:rsid w:val="009F7829"/>
    <w:rsid w:val="00A070C0"/>
    <w:rsid w:val="00A201CA"/>
    <w:rsid w:val="00A21564"/>
    <w:rsid w:val="00A25B74"/>
    <w:rsid w:val="00A25F4E"/>
    <w:rsid w:val="00A319FC"/>
    <w:rsid w:val="00A43C7F"/>
    <w:rsid w:val="00A44409"/>
    <w:rsid w:val="00A44AA4"/>
    <w:rsid w:val="00A56CA5"/>
    <w:rsid w:val="00A6225F"/>
    <w:rsid w:val="00A70DD4"/>
    <w:rsid w:val="00A7524C"/>
    <w:rsid w:val="00A83C59"/>
    <w:rsid w:val="00A8540F"/>
    <w:rsid w:val="00A91AD1"/>
    <w:rsid w:val="00A93299"/>
    <w:rsid w:val="00A94943"/>
    <w:rsid w:val="00A94C0C"/>
    <w:rsid w:val="00A95E8F"/>
    <w:rsid w:val="00A960E9"/>
    <w:rsid w:val="00AB1B15"/>
    <w:rsid w:val="00AB268B"/>
    <w:rsid w:val="00AB57C3"/>
    <w:rsid w:val="00AB6D02"/>
    <w:rsid w:val="00AD455E"/>
    <w:rsid w:val="00B011C8"/>
    <w:rsid w:val="00B05D3C"/>
    <w:rsid w:val="00B06A2F"/>
    <w:rsid w:val="00B06C6F"/>
    <w:rsid w:val="00B12F48"/>
    <w:rsid w:val="00B1500A"/>
    <w:rsid w:val="00B16BC0"/>
    <w:rsid w:val="00B2285E"/>
    <w:rsid w:val="00B32CEB"/>
    <w:rsid w:val="00B35917"/>
    <w:rsid w:val="00B41BE5"/>
    <w:rsid w:val="00B6194A"/>
    <w:rsid w:val="00B62C34"/>
    <w:rsid w:val="00B750C7"/>
    <w:rsid w:val="00B75C17"/>
    <w:rsid w:val="00B81B15"/>
    <w:rsid w:val="00B81B75"/>
    <w:rsid w:val="00B82BD0"/>
    <w:rsid w:val="00B84209"/>
    <w:rsid w:val="00B84F07"/>
    <w:rsid w:val="00B90F3B"/>
    <w:rsid w:val="00B970D2"/>
    <w:rsid w:val="00B97224"/>
    <w:rsid w:val="00BA1FAF"/>
    <w:rsid w:val="00BB23C8"/>
    <w:rsid w:val="00BC3D1E"/>
    <w:rsid w:val="00BC693E"/>
    <w:rsid w:val="00BD159B"/>
    <w:rsid w:val="00BD5066"/>
    <w:rsid w:val="00BD74F6"/>
    <w:rsid w:val="00BE09D8"/>
    <w:rsid w:val="00BE43DD"/>
    <w:rsid w:val="00BE6D16"/>
    <w:rsid w:val="00BF5191"/>
    <w:rsid w:val="00C00F58"/>
    <w:rsid w:val="00C1139B"/>
    <w:rsid w:val="00C14644"/>
    <w:rsid w:val="00C21601"/>
    <w:rsid w:val="00C21645"/>
    <w:rsid w:val="00C24626"/>
    <w:rsid w:val="00C24A6F"/>
    <w:rsid w:val="00C350EA"/>
    <w:rsid w:val="00C41532"/>
    <w:rsid w:val="00C44510"/>
    <w:rsid w:val="00C6055B"/>
    <w:rsid w:val="00C612C9"/>
    <w:rsid w:val="00C6390F"/>
    <w:rsid w:val="00C643C8"/>
    <w:rsid w:val="00C8041A"/>
    <w:rsid w:val="00C80DCD"/>
    <w:rsid w:val="00C84D64"/>
    <w:rsid w:val="00C9160D"/>
    <w:rsid w:val="00CB3D4C"/>
    <w:rsid w:val="00CB3D75"/>
    <w:rsid w:val="00CB69F6"/>
    <w:rsid w:val="00CC5D51"/>
    <w:rsid w:val="00CD25AD"/>
    <w:rsid w:val="00CE512B"/>
    <w:rsid w:val="00D11081"/>
    <w:rsid w:val="00D14D54"/>
    <w:rsid w:val="00D455EA"/>
    <w:rsid w:val="00D47D42"/>
    <w:rsid w:val="00D61711"/>
    <w:rsid w:val="00D86F56"/>
    <w:rsid w:val="00DA1067"/>
    <w:rsid w:val="00DA76C9"/>
    <w:rsid w:val="00DB5875"/>
    <w:rsid w:val="00DD07DA"/>
    <w:rsid w:val="00DD08F1"/>
    <w:rsid w:val="00DE1F4F"/>
    <w:rsid w:val="00DF092D"/>
    <w:rsid w:val="00DF2E08"/>
    <w:rsid w:val="00DF5E9E"/>
    <w:rsid w:val="00E013DF"/>
    <w:rsid w:val="00E04D78"/>
    <w:rsid w:val="00E21CD2"/>
    <w:rsid w:val="00E23DB9"/>
    <w:rsid w:val="00E2454D"/>
    <w:rsid w:val="00E2511B"/>
    <w:rsid w:val="00E26365"/>
    <w:rsid w:val="00E27C91"/>
    <w:rsid w:val="00E31401"/>
    <w:rsid w:val="00E334EF"/>
    <w:rsid w:val="00E4419B"/>
    <w:rsid w:val="00E50AC9"/>
    <w:rsid w:val="00E570C6"/>
    <w:rsid w:val="00E633AB"/>
    <w:rsid w:val="00E705FE"/>
    <w:rsid w:val="00E72B90"/>
    <w:rsid w:val="00E744F0"/>
    <w:rsid w:val="00E753C6"/>
    <w:rsid w:val="00E87EA9"/>
    <w:rsid w:val="00E9464C"/>
    <w:rsid w:val="00EA025E"/>
    <w:rsid w:val="00EA1160"/>
    <w:rsid w:val="00EA4759"/>
    <w:rsid w:val="00EB29E7"/>
    <w:rsid w:val="00EC2DCF"/>
    <w:rsid w:val="00EE137D"/>
    <w:rsid w:val="00EE6F26"/>
    <w:rsid w:val="00EF78B6"/>
    <w:rsid w:val="00F141AF"/>
    <w:rsid w:val="00F334E7"/>
    <w:rsid w:val="00F4022E"/>
    <w:rsid w:val="00F40DFE"/>
    <w:rsid w:val="00F4500E"/>
    <w:rsid w:val="00F671A7"/>
    <w:rsid w:val="00F713C6"/>
    <w:rsid w:val="00F77E83"/>
    <w:rsid w:val="00F919D4"/>
    <w:rsid w:val="00F91D7A"/>
    <w:rsid w:val="00F93D13"/>
    <w:rsid w:val="00FB2110"/>
    <w:rsid w:val="00FB36B5"/>
    <w:rsid w:val="00FB50D8"/>
    <w:rsid w:val="00FB633C"/>
    <w:rsid w:val="00FE6A93"/>
    <w:rsid w:val="00FF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8E2E7D"/>
  <w15:chartTrackingRefBased/>
  <w15:docId w15:val="{6A0ED684-B124-4551-900B-CDE54E2E9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1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605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05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55B"/>
    <w:rPr>
      <w:rFonts w:ascii="Verdana" w:eastAsia="Verdana" w:hAnsi="Verdana" w:cs="Verdana"/>
      <w:lang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C605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55B"/>
    <w:rPr>
      <w:rFonts w:ascii="Verdana" w:eastAsia="Verdana" w:hAnsi="Verdana" w:cs="Verdana"/>
      <w:lang w:eastAsia="en-US" w:bidi="en-US"/>
    </w:rPr>
  </w:style>
  <w:style w:type="paragraph" w:styleId="BodyText">
    <w:name w:val="Body Text"/>
    <w:basedOn w:val="Normal"/>
    <w:link w:val="BodyTextChar"/>
    <w:uiPriority w:val="1"/>
    <w:rsid w:val="006C37B8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C37B8"/>
    <w:rPr>
      <w:rFonts w:ascii="Verdana" w:eastAsia="Verdana" w:hAnsi="Verdana" w:cs="Verdana"/>
      <w:sz w:val="20"/>
      <w:szCs w:val="20"/>
      <w:lang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C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CD2"/>
    <w:rPr>
      <w:rFonts w:ascii="Segoe UI" w:eastAsia="Verdana" w:hAnsi="Segoe UI" w:cs="Segoe UI"/>
      <w:sz w:val="18"/>
      <w:szCs w:val="18"/>
      <w:lang w:eastAsia="en-US" w:bidi="en-US"/>
    </w:rPr>
  </w:style>
  <w:style w:type="character" w:styleId="Strong">
    <w:name w:val="Strong"/>
    <w:basedOn w:val="DefaultParagraphFont"/>
    <w:uiPriority w:val="22"/>
    <w:qFormat/>
    <w:rsid w:val="00053A7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41D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1D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1D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1D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1DF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7FFDCF88F5724C8996F82E06DCC9BC" ma:contentTypeVersion="6" ma:contentTypeDescription="Create a new document." ma:contentTypeScope="" ma:versionID="bc7f8f5c98a7ab8f05949308a229c8a6">
  <xsd:schema xmlns:xsd="http://www.w3.org/2001/XMLSchema" xmlns:xs="http://www.w3.org/2001/XMLSchema" xmlns:p="http://schemas.microsoft.com/office/2006/metadata/properties" xmlns:ns2="a6c8924c-779d-4c0c-a808-b8d58f824f87" xmlns:ns3="71bbf32b-23f4-4b7c-b624-5cbe42512396" targetNamespace="http://schemas.microsoft.com/office/2006/metadata/properties" ma:root="true" ma:fieldsID="e6e7b460ac9b19cc1a191b292af36ddb" ns2:_="" ns3:_="">
    <xsd:import namespace="a6c8924c-779d-4c0c-a808-b8d58f824f87"/>
    <xsd:import namespace="71bbf32b-23f4-4b7c-b624-5cbe425123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8924c-779d-4c0c-a808-b8d58f824f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bf32b-23f4-4b7c-b624-5cbe4251239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1bbf32b-23f4-4b7c-b624-5cbe42512396">
      <UserInfo>
        <DisplayName>Florez, Dena</DisplayName>
        <AccountId>13</AccountId>
        <AccountType/>
      </UserInfo>
      <UserInfo>
        <DisplayName>ASI President</DisplayName>
        <AccountId>22</AccountId>
        <AccountType/>
      </UserInfo>
      <UserInfo>
        <DisplayName>Salazar, Gustavo</DisplayName>
        <AccountId>12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EEB18-72A9-43A3-A9DC-91D632D14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c8924c-779d-4c0c-a808-b8d58f824f87"/>
    <ds:schemaRef ds:uri="71bbf32b-23f4-4b7c-b624-5cbe425123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381AA5-C666-4177-A1C2-0AD9819019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AB9F4C-BE9A-42EC-8C15-29A36F2D2D79}">
  <ds:schemaRefs>
    <ds:schemaRef ds:uri="http://schemas.microsoft.com/office/2006/metadata/properties"/>
    <ds:schemaRef ds:uri="http://schemas.microsoft.com/office/infopath/2007/PartnerControls"/>
    <ds:schemaRef ds:uri="71bbf32b-23f4-4b7c-b624-5cbe42512396"/>
  </ds:schemaRefs>
</ds:datastoreItem>
</file>

<file path=customXml/itemProps4.xml><?xml version="1.0" encoding="utf-8"?>
<ds:datastoreItem xmlns:ds="http://schemas.openxmlformats.org/officeDocument/2006/customXml" ds:itemID="{36A92B67-D45A-4134-BA80-0CF1F8FE2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San</dc:creator>
  <cp:keywords/>
  <dc:description/>
  <cp:lastModifiedBy>DENA FLOREZ</cp:lastModifiedBy>
  <cp:revision>2</cp:revision>
  <cp:lastPrinted>2019-07-09T20:24:00Z</cp:lastPrinted>
  <dcterms:created xsi:type="dcterms:W3CDTF">2021-07-01T22:06:00Z</dcterms:created>
  <dcterms:modified xsi:type="dcterms:W3CDTF">2021-07-01T22:06:00Z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0x010100B57FFDCF88F5724C8996F82E06DCC9BC</vt:lpwstr>
  </property>
</Properties>
</file>